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63"/>
        <w:gridCol w:w="7087"/>
      </w:tblGrid>
      <w:tr w:rsidR="00B03FFD" w:rsidRPr="00B03FFD" w:rsidTr="009F0508">
        <w:tc>
          <w:tcPr>
            <w:tcW w:w="3531" w:type="dxa"/>
            <w:vAlign w:val="center"/>
          </w:tcPr>
          <w:p w:rsidR="00BA3FCE" w:rsidRPr="00B03FFD" w:rsidRDefault="00BA3FCE" w:rsidP="00BA3FCE">
            <w:pPr>
              <w:spacing w:after="0"/>
              <w:jc w:val="left"/>
              <w:rPr>
                <w:rFonts w:cs="Arial"/>
                <w:noProof/>
                <w:color w:val="auto"/>
                <w:sz w:val="22"/>
                <w:lang w:val="en-US"/>
              </w:rPr>
            </w:pPr>
            <w:r w:rsidRPr="00B03FFD">
              <w:rPr>
                <w:rFonts w:cs="Arial"/>
                <w:noProof/>
                <w:color w:val="auto"/>
                <w:spacing w:val="24"/>
                <w:sz w:val="32"/>
                <w:szCs w:val="32"/>
                <w:lang w:eastAsia="en-AU"/>
              </w:rPr>
              <w:drawing>
                <wp:inline distT="0" distB="0" distL="0" distR="0" wp14:anchorId="5862D5DB" wp14:editId="305433E4">
                  <wp:extent cx="2105025" cy="8355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77" t="22795" r="2" b="22426"/>
                          <a:stretch>
                            <a:fillRect/>
                          </a:stretch>
                        </pic:blipFill>
                        <pic:spPr bwMode="auto">
                          <a:xfrm>
                            <a:off x="0" y="0"/>
                            <a:ext cx="2117302" cy="840406"/>
                          </a:xfrm>
                          <a:prstGeom prst="rect">
                            <a:avLst/>
                          </a:prstGeom>
                          <a:noFill/>
                          <a:ln>
                            <a:noFill/>
                          </a:ln>
                        </pic:spPr>
                      </pic:pic>
                    </a:graphicData>
                  </a:graphic>
                </wp:inline>
              </w:drawing>
            </w:r>
          </w:p>
        </w:tc>
        <w:tc>
          <w:tcPr>
            <w:tcW w:w="263" w:type="dxa"/>
          </w:tcPr>
          <w:p w:rsidR="00BA3FCE" w:rsidRPr="00B03FFD" w:rsidRDefault="00BA3FCE">
            <w:pPr>
              <w:spacing w:after="0"/>
              <w:rPr>
                <w:rFonts w:cs="Arial"/>
                <w:color w:val="auto"/>
                <w:sz w:val="22"/>
                <w:lang w:val="en-US"/>
              </w:rPr>
            </w:pPr>
          </w:p>
        </w:tc>
        <w:tc>
          <w:tcPr>
            <w:tcW w:w="7087" w:type="dxa"/>
            <w:shd w:val="clear" w:color="auto" w:fill="F2F2F2" w:themeFill="background1" w:themeFillShade="F2"/>
          </w:tcPr>
          <w:p w:rsidR="009F0508" w:rsidRPr="00B03FFD" w:rsidRDefault="00E84ECA" w:rsidP="00BA3FCE">
            <w:pPr>
              <w:spacing w:after="200" w:line="276" w:lineRule="auto"/>
              <w:jc w:val="center"/>
              <w:rPr>
                <w:rFonts w:eastAsia="Calibri" w:cs="Arial"/>
                <w:color w:val="auto"/>
                <w:sz w:val="28"/>
                <w:szCs w:val="28"/>
              </w:rPr>
            </w:pPr>
            <w:sdt>
              <w:sdtPr>
                <w:rPr>
                  <w:rFonts w:eastAsia="Calibri" w:cs="Arial"/>
                  <w:color w:val="auto"/>
                  <w:sz w:val="28"/>
                  <w:szCs w:val="28"/>
                </w:rPr>
                <w:id w:val="667064776"/>
                <w:placeholder>
                  <w:docPart w:val="3B49E805B53D469DA1CF08283F2A56E4"/>
                </w:placeholder>
              </w:sdtPr>
              <w:sdtEndPr/>
              <w:sdtContent>
                <w:r w:rsidR="008D1805" w:rsidRPr="00B03FFD">
                  <w:rPr>
                    <w:rFonts w:eastAsia="Calibri" w:cs="Arial"/>
                    <w:color w:val="auto"/>
                    <w:sz w:val="28"/>
                    <w:szCs w:val="28"/>
                  </w:rPr>
                  <w:t>Year</w:t>
                </w:r>
                <w:r w:rsidR="00234618" w:rsidRPr="00B03FFD">
                  <w:rPr>
                    <w:rFonts w:eastAsia="Calibri" w:cs="Arial"/>
                    <w:color w:val="auto"/>
                    <w:sz w:val="28"/>
                    <w:szCs w:val="28"/>
                  </w:rPr>
                  <w:t xml:space="preserve"> 1</w:t>
                </w:r>
                <w:r>
                  <w:rPr>
                    <w:rFonts w:eastAsia="Calibri" w:cs="Arial"/>
                    <w:color w:val="auto"/>
                    <w:sz w:val="28"/>
                    <w:szCs w:val="28"/>
                  </w:rPr>
                  <w:t>2</w:t>
                </w:r>
                <w:bookmarkStart w:id="0" w:name="_GoBack"/>
                <w:bookmarkEnd w:id="0"/>
              </w:sdtContent>
            </w:sdt>
            <w:r w:rsidR="009F0508" w:rsidRPr="00B03FFD">
              <w:rPr>
                <w:rFonts w:eastAsia="Calibri" w:cs="Arial"/>
                <w:color w:val="auto"/>
                <w:sz w:val="28"/>
                <w:szCs w:val="28"/>
              </w:rPr>
              <w:t xml:space="preserve">,  </w:t>
            </w:r>
            <w:sdt>
              <w:sdtPr>
                <w:rPr>
                  <w:rFonts w:eastAsia="Calibri" w:cs="Arial"/>
                  <w:color w:val="auto"/>
                  <w:sz w:val="28"/>
                  <w:szCs w:val="28"/>
                </w:rPr>
                <w:id w:val="1219553536"/>
                <w:placeholder>
                  <w:docPart w:val="3B49E805B53D469DA1CF08283F2A56E4"/>
                </w:placeholder>
              </w:sdtPr>
              <w:sdtEndPr/>
              <w:sdtContent>
                <w:r>
                  <w:rPr>
                    <w:rFonts w:eastAsia="Calibri" w:cs="Arial"/>
                    <w:color w:val="auto"/>
                    <w:sz w:val="28"/>
                    <w:szCs w:val="28"/>
                  </w:rPr>
                  <w:t>CAFS</w:t>
                </w:r>
              </w:sdtContent>
            </w:sdt>
          </w:p>
          <w:p w:rsidR="00BA3FCE" w:rsidRPr="00B03FFD" w:rsidRDefault="00E84ECA" w:rsidP="00191C45">
            <w:pPr>
              <w:pStyle w:val="Heading3"/>
              <w:outlineLvl w:val="2"/>
              <w:rPr>
                <w:rFonts w:eastAsia="Calibri" w:cs="Arial"/>
                <w:color w:val="auto"/>
              </w:rPr>
            </w:pPr>
            <w:sdt>
              <w:sdtPr>
                <w:rPr>
                  <w:rFonts w:eastAsia="Calibri" w:cs="Arial"/>
                  <w:color w:val="auto"/>
                </w:rPr>
                <w:id w:val="152497419"/>
                <w:placeholder>
                  <w:docPart w:val="3B49E805B53D469DA1CF08283F2A56E4"/>
                </w:placeholder>
              </w:sdtPr>
              <w:sdtEndPr/>
              <w:sdtContent>
                <w:r>
                  <w:rPr>
                    <w:rFonts w:eastAsia="Calibri" w:cs="Arial"/>
                    <w:color w:val="auto"/>
                  </w:rPr>
                  <w:t xml:space="preserve">PARTS C &amp; D </w:t>
                </w:r>
                <w:r>
                  <w:rPr>
                    <w:rFonts w:eastAsia="Calibri" w:cs="Arial"/>
                    <w:color w:val="auto"/>
                  </w:rPr>
                  <w:br/>
                </w:r>
                <w:r w:rsidR="00234618" w:rsidRPr="00B03FFD">
                  <w:rPr>
                    <w:rFonts w:eastAsia="Calibri" w:cs="Arial"/>
                    <w:color w:val="auto"/>
                  </w:rPr>
                  <w:t>Independent Research Project</w:t>
                </w:r>
              </w:sdtContent>
            </w:sdt>
          </w:p>
          <w:p w:rsidR="009F0508" w:rsidRPr="00B03FFD" w:rsidRDefault="009F0508" w:rsidP="00234618">
            <w:pPr>
              <w:spacing w:after="200" w:line="276" w:lineRule="auto"/>
              <w:jc w:val="center"/>
              <w:rPr>
                <w:rFonts w:eastAsia="Calibri" w:cs="Arial"/>
                <w:b/>
                <w:i/>
                <w:color w:val="auto"/>
                <w:sz w:val="36"/>
                <w:szCs w:val="36"/>
              </w:rPr>
            </w:pPr>
            <w:r w:rsidRPr="00B03FFD">
              <w:rPr>
                <w:rFonts w:cs="Arial"/>
                <w:color w:val="auto"/>
                <w:szCs w:val="24"/>
              </w:rPr>
              <w:t xml:space="preserve">Due Date:  </w:t>
            </w:r>
            <w:r w:rsidR="00234618" w:rsidRPr="00B03FFD">
              <w:rPr>
                <w:rFonts w:cs="Arial"/>
                <w:color w:val="auto"/>
                <w:szCs w:val="24"/>
              </w:rPr>
              <w:t>13/12/2019</w:t>
            </w:r>
          </w:p>
        </w:tc>
      </w:tr>
    </w:tbl>
    <w:p w:rsidR="00664690" w:rsidRPr="00B03FFD" w:rsidRDefault="009F0508" w:rsidP="009F0508">
      <w:pPr>
        <w:tabs>
          <w:tab w:val="left" w:pos="5103"/>
        </w:tabs>
        <w:spacing w:before="240"/>
        <w:jc w:val="left"/>
        <w:rPr>
          <w:rFonts w:cs="Arial"/>
          <w:b/>
          <w:color w:val="auto"/>
          <w:szCs w:val="24"/>
        </w:rPr>
      </w:pPr>
      <w:r w:rsidRPr="00B03FFD">
        <w:rPr>
          <w:rFonts w:cs="Arial"/>
          <w:b/>
          <w:color w:val="auto"/>
          <w:szCs w:val="24"/>
        </w:rPr>
        <w:t xml:space="preserve">Date </w:t>
      </w:r>
      <w:proofErr w:type="gramStart"/>
      <w:r w:rsidRPr="00B03FFD">
        <w:rPr>
          <w:rFonts w:cs="Arial"/>
          <w:b/>
          <w:color w:val="auto"/>
          <w:szCs w:val="24"/>
        </w:rPr>
        <w:t>Distributed</w:t>
      </w:r>
      <w:r w:rsidR="00CB557B" w:rsidRPr="00B03FFD">
        <w:rPr>
          <w:rFonts w:cs="Arial"/>
          <w:b/>
          <w:color w:val="auto"/>
          <w:szCs w:val="24"/>
        </w:rPr>
        <w:t>:</w:t>
      </w:r>
      <w:proofErr w:type="gramEnd"/>
      <w:r w:rsidRPr="00B03FFD">
        <w:rPr>
          <w:rFonts w:cs="Arial"/>
          <w:b/>
          <w:color w:val="auto"/>
          <w:szCs w:val="24"/>
        </w:rPr>
        <w:t xml:space="preserve">  </w:t>
      </w:r>
      <w:sdt>
        <w:sdtPr>
          <w:rPr>
            <w:rFonts w:cs="Arial"/>
            <w:b/>
            <w:color w:val="auto"/>
            <w:szCs w:val="24"/>
          </w:rPr>
          <w:id w:val="1269119949"/>
          <w:placeholder>
            <w:docPart w:val="3B49E805B53D469DA1CF08283F2A56E4"/>
          </w:placeholder>
        </w:sdtPr>
        <w:sdtEndPr/>
        <w:sdtContent>
          <w:r w:rsidR="00234618" w:rsidRPr="00B03FFD">
            <w:rPr>
              <w:rFonts w:cs="Arial"/>
              <w:b/>
              <w:color w:val="auto"/>
              <w:szCs w:val="24"/>
            </w:rPr>
            <w:t>24/10/2019</w:t>
          </w:r>
        </w:sdtContent>
      </w:sdt>
      <w:r w:rsidR="00234618" w:rsidRPr="00B03FFD">
        <w:rPr>
          <w:rFonts w:cs="Arial"/>
          <w:b/>
          <w:color w:val="auto"/>
          <w:szCs w:val="24"/>
        </w:rPr>
        <w:tab/>
        <w:t>Task Weighting: 20%</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62"/>
      </w:tblGrid>
      <w:tr w:rsidR="00B03FFD" w:rsidRPr="00B03FFD" w:rsidTr="009F0508">
        <w:tc>
          <w:tcPr>
            <w:tcW w:w="10988" w:type="dxa"/>
          </w:tcPr>
          <w:p w:rsidR="009F0508" w:rsidRPr="00B03FFD" w:rsidRDefault="009F0508" w:rsidP="009F0508">
            <w:pPr>
              <w:spacing w:before="120"/>
              <w:rPr>
                <w:rFonts w:cs="Arial"/>
                <w:b/>
                <w:color w:val="auto"/>
                <w:szCs w:val="24"/>
              </w:rPr>
            </w:pPr>
            <w:r w:rsidRPr="00B03FFD">
              <w:rPr>
                <w:rFonts w:cs="Arial"/>
                <w:b/>
                <w:color w:val="auto"/>
                <w:szCs w:val="24"/>
              </w:rPr>
              <w:t>Outcomes</w:t>
            </w:r>
          </w:p>
          <w:sdt>
            <w:sdtPr>
              <w:rPr>
                <w:rFonts w:cs="Arial"/>
                <w:color w:val="auto"/>
              </w:rPr>
              <w:id w:val="186727407"/>
              <w:placeholder>
                <w:docPart w:val="A03C2955C65148D286A2CC5C91C917D9"/>
              </w:placeholder>
            </w:sdtPr>
            <w:sdtEndPr>
              <w:rPr>
                <w:szCs w:val="24"/>
              </w:rPr>
            </w:sdtEndPr>
            <w:sdtContent>
              <w:p w:rsidR="00234618" w:rsidRPr="00B03FFD" w:rsidRDefault="00234618" w:rsidP="00234618">
                <w:pPr>
                  <w:pStyle w:val="ListParagraph"/>
                  <w:numPr>
                    <w:ilvl w:val="0"/>
                    <w:numId w:val="2"/>
                  </w:numPr>
                  <w:spacing w:after="0"/>
                  <w:rPr>
                    <w:rFonts w:cs="Arial"/>
                    <w:b/>
                    <w:i/>
                    <w:color w:val="auto"/>
                    <w:sz w:val="28"/>
                    <w:szCs w:val="28"/>
                  </w:rPr>
                </w:pPr>
                <w:r w:rsidRPr="00B03FFD">
                  <w:rPr>
                    <w:rFonts w:cs="Arial"/>
                    <w:color w:val="auto"/>
                  </w:rPr>
                  <w:t>H4.1 Justifies and applies appropriate research methodologies</w:t>
                </w:r>
              </w:p>
              <w:p w:rsidR="0086691A" w:rsidRPr="00B03FFD" w:rsidRDefault="00234618" w:rsidP="00234618">
                <w:pPr>
                  <w:pStyle w:val="ListParagraph"/>
                  <w:numPr>
                    <w:ilvl w:val="0"/>
                    <w:numId w:val="2"/>
                  </w:numPr>
                  <w:spacing w:after="0"/>
                  <w:rPr>
                    <w:rFonts w:cs="Arial"/>
                    <w:b/>
                    <w:i/>
                    <w:color w:val="auto"/>
                    <w:sz w:val="28"/>
                    <w:szCs w:val="28"/>
                  </w:rPr>
                </w:pPr>
                <w:r w:rsidRPr="00B03FFD">
                  <w:rPr>
                    <w:rFonts w:cs="Arial"/>
                    <w:color w:val="auto"/>
                  </w:rPr>
                  <w:t>H4.2 Communicates ideas, debates issues and justifies opinions</w:t>
                </w:r>
              </w:p>
            </w:sdtContent>
          </w:sdt>
          <w:p w:rsidR="0096352D" w:rsidRPr="00B03FFD" w:rsidRDefault="0096352D">
            <w:pPr>
              <w:rPr>
                <w:rFonts w:cs="Arial"/>
                <w:b/>
                <w:i/>
                <w:color w:val="auto"/>
                <w:sz w:val="28"/>
                <w:szCs w:val="28"/>
              </w:rPr>
            </w:pPr>
          </w:p>
        </w:tc>
      </w:tr>
    </w:tbl>
    <w:p w:rsidR="0086691A" w:rsidRPr="00B03FFD" w:rsidRDefault="0051219C" w:rsidP="009F0508">
      <w:pPr>
        <w:spacing w:before="240"/>
        <w:jc w:val="left"/>
        <w:rPr>
          <w:rFonts w:cs="Arial"/>
          <w:color w:val="auto"/>
          <w:sz w:val="40"/>
          <w:szCs w:val="40"/>
        </w:rPr>
      </w:pPr>
      <w:r w:rsidRPr="00B03FFD">
        <w:rPr>
          <w:rFonts w:cs="Arial"/>
          <w:color w:val="auto"/>
          <w:sz w:val="40"/>
          <w:szCs w:val="40"/>
        </w:rPr>
        <w:t>ASSESSMENT OUTLINE</w:t>
      </w:r>
    </w:p>
    <w:p w:rsidR="004F706E" w:rsidRPr="00B03FFD" w:rsidRDefault="00C04E07" w:rsidP="008C1F9E">
      <w:pPr>
        <w:pStyle w:val="Heading2"/>
        <w:rPr>
          <w:rFonts w:cs="Arial"/>
          <w:color w:val="auto"/>
        </w:rPr>
      </w:pPr>
      <w:r w:rsidRPr="00B03FFD">
        <w:rPr>
          <w:rFonts w:cs="Arial"/>
          <w:color w:val="auto"/>
        </w:rPr>
        <w:t xml:space="preserve">1. </w:t>
      </w:r>
      <w:r w:rsidR="004F706E" w:rsidRPr="00B03FFD">
        <w:rPr>
          <w:rFonts w:cs="Arial"/>
          <w:color w:val="auto"/>
        </w:rPr>
        <w:t xml:space="preserve">WHAT </w:t>
      </w:r>
      <w:r w:rsidR="00071CE5" w:rsidRPr="00B03FFD">
        <w:rPr>
          <w:rFonts w:cs="Arial"/>
          <w:color w:val="auto"/>
        </w:rPr>
        <w:t>AREAS OF</w:t>
      </w:r>
      <w:r w:rsidR="004F706E" w:rsidRPr="00B03FFD">
        <w:rPr>
          <w:rFonts w:cs="Arial"/>
          <w:color w:val="auto"/>
        </w:rPr>
        <w:t xml:space="preserve"> LEARNI</w:t>
      </w:r>
      <w:r w:rsidR="008C1F9E" w:rsidRPr="00B03FFD">
        <w:rPr>
          <w:rFonts w:cs="Arial"/>
          <w:color w:val="auto"/>
        </w:rPr>
        <w:t>NG DOES THIS ASSESSMENT ADDRESS</w:t>
      </w:r>
      <w:r w:rsidR="008C1F9E" w:rsidRPr="00B03FFD">
        <w:rPr>
          <w:rFonts w:cs="Arial"/>
          <w:color w:val="auto"/>
        </w:rPr>
        <w:br/>
        <w:t xml:space="preserve"> </w:t>
      </w:r>
      <w:sdt>
        <w:sdtPr>
          <w:rPr>
            <w:rFonts w:cs="Arial"/>
            <w:color w:val="auto"/>
          </w:rPr>
          <w:id w:val="1842195436"/>
          <w:placeholder>
            <w:docPart w:val="95191E0369F14D3FB57840FB87B76237"/>
          </w:placeholder>
        </w:sdtPr>
        <w:sdtEndPr>
          <w:rPr>
            <w:sz w:val="22"/>
          </w:rPr>
        </w:sdtEndPr>
        <w:sdtContent>
          <w:r w:rsidR="008C1F9E" w:rsidRPr="00B03FFD">
            <w:rPr>
              <w:rFonts w:cs="Arial"/>
              <w:color w:val="auto"/>
              <w:sz w:val="22"/>
            </w:rPr>
            <w:t xml:space="preserve">This task addresses the steps that need to be undertaken for students to complete their Individual Research projects. Research Methodology is a core unit of the course and the Independent Research project is a compulsory component. Part A allows students to plan, and, organise a time line, as well as choosing the research methodologies they will use to complete the final product.  </w:t>
          </w:r>
        </w:sdtContent>
      </w:sdt>
    </w:p>
    <w:p w:rsidR="00FB5285" w:rsidRPr="00B03FFD" w:rsidRDefault="00FB5285">
      <w:pPr>
        <w:pBdr>
          <w:bottom w:val="single" w:sz="12" w:space="1" w:color="auto"/>
        </w:pBdr>
        <w:rPr>
          <w:rFonts w:cs="Arial"/>
          <w:color w:val="auto"/>
          <w:sz w:val="28"/>
          <w:szCs w:val="28"/>
        </w:rPr>
      </w:pPr>
    </w:p>
    <w:p w:rsidR="008C1F9E" w:rsidRPr="00B03FFD" w:rsidRDefault="00C04E07" w:rsidP="008C1F9E">
      <w:pPr>
        <w:pStyle w:val="Heading2"/>
        <w:rPr>
          <w:rFonts w:cs="Arial"/>
          <w:color w:val="auto"/>
        </w:rPr>
      </w:pPr>
      <w:r w:rsidRPr="00B03FFD">
        <w:rPr>
          <w:rFonts w:cs="Arial"/>
          <w:color w:val="auto"/>
        </w:rPr>
        <w:t xml:space="preserve">2. </w:t>
      </w:r>
      <w:r w:rsidR="00554366" w:rsidRPr="00B03FFD">
        <w:rPr>
          <w:rFonts w:cs="Arial"/>
          <w:color w:val="auto"/>
        </w:rPr>
        <w:t>WHY IS THE COMPLETION OF THIS ASSESSMENT IMPORTANT?</w:t>
      </w:r>
      <w:r w:rsidR="008C1F9E" w:rsidRPr="00B03FFD">
        <w:rPr>
          <w:rFonts w:cs="Arial"/>
          <w:color w:val="auto"/>
        </w:rPr>
        <w:br/>
      </w:r>
      <w:r w:rsidR="008C1F9E" w:rsidRPr="00B03FFD">
        <w:rPr>
          <w:rFonts w:eastAsiaTheme="minorEastAsia" w:cs="Arial"/>
          <w:color w:val="auto"/>
          <w:sz w:val="22"/>
          <w:lang w:eastAsia="en-AU"/>
        </w:rPr>
        <w:t xml:space="preserve">By creating an Independent Research Project allows students to conducting their own research on a particular subject/focus and construct a report detailing their research. </w:t>
      </w:r>
      <w:r w:rsidR="008C1F9E" w:rsidRPr="00B03FFD">
        <w:rPr>
          <w:rFonts w:cs="Arial"/>
          <w:color w:val="auto"/>
          <w:sz w:val="22"/>
        </w:rPr>
        <w:t>This task, the IRP, is a course requirement. It allows students to place course content into practice. This task also enables students to develop realistic time lines, consolidate their choice of topic so that they can successfully complete the process of the IRP</w:t>
      </w:r>
    </w:p>
    <w:p w:rsidR="008C1F9E" w:rsidRPr="008C1F9E" w:rsidRDefault="008C1F9E" w:rsidP="008C1F9E">
      <w:pPr>
        <w:widowControl w:val="0"/>
        <w:autoSpaceDE w:val="0"/>
        <w:autoSpaceDN w:val="0"/>
        <w:adjustRightInd w:val="0"/>
        <w:spacing w:after="0" w:line="240" w:lineRule="auto"/>
        <w:jc w:val="left"/>
        <w:rPr>
          <w:rFonts w:eastAsiaTheme="minorEastAsia" w:cs="Arial"/>
          <w:color w:val="auto"/>
          <w:sz w:val="22"/>
          <w:lang w:eastAsia="en-AU"/>
        </w:rPr>
      </w:pPr>
      <w:r w:rsidRPr="008C1F9E">
        <w:rPr>
          <w:rFonts w:eastAsiaTheme="minorEastAsia" w:cs="Arial"/>
          <w:color w:val="auto"/>
          <w:sz w:val="22"/>
          <w:lang w:eastAsia="en-AU"/>
        </w:rPr>
        <w:t>The focus of the IRP should be related to the course content of one or more of the following Community and Family Studies areas: Resource management, Individuals, Groups, Families, or Communities.</w:t>
      </w:r>
    </w:p>
    <w:p w:rsidR="00B03FFD" w:rsidRPr="00B03FFD" w:rsidRDefault="00B03FFD" w:rsidP="00B03FFD">
      <w:pPr>
        <w:pBdr>
          <w:bottom w:val="single" w:sz="12" w:space="1" w:color="auto"/>
        </w:pBdr>
        <w:rPr>
          <w:rFonts w:cs="Arial"/>
          <w:color w:val="auto"/>
          <w:sz w:val="28"/>
          <w:szCs w:val="28"/>
        </w:rPr>
      </w:pPr>
    </w:p>
    <w:p w:rsidR="0019632B" w:rsidRPr="00B03FFD" w:rsidRDefault="00C04E07" w:rsidP="00EC35B8">
      <w:pPr>
        <w:pStyle w:val="Heading2"/>
        <w:rPr>
          <w:rFonts w:cs="Arial"/>
          <w:color w:val="auto"/>
        </w:rPr>
      </w:pPr>
      <w:r w:rsidRPr="00B03FFD">
        <w:rPr>
          <w:rFonts w:cs="Arial"/>
          <w:color w:val="auto"/>
        </w:rPr>
        <w:t xml:space="preserve">3. </w:t>
      </w:r>
      <w:r w:rsidR="0019632B" w:rsidRPr="00B03FFD">
        <w:rPr>
          <w:rFonts w:cs="Arial"/>
          <w:color w:val="auto"/>
        </w:rPr>
        <w:t>WHAT STEPS DO I TAKE TO COMPLETE THIS TASK?</w:t>
      </w:r>
    </w:p>
    <w:p w:rsidR="00300358" w:rsidRPr="00B03FFD" w:rsidRDefault="00C04E07" w:rsidP="0096352D">
      <w:pPr>
        <w:rPr>
          <w:rFonts w:cs="Arial"/>
          <w:b/>
          <w:color w:val="auto"/>
          <w:sz w:val="28"/>
          <w:szCs w:val="28"/>
        </w:rPr>
      </w:pPr>
      <w:r w:rsidRPr="00B03FFD">
        <w:rPr>
          <w:rFonts w:cs="Arial"/>
          <w:b/>
          <w:color w:val="auto"/>
          <w:sz w:val="28"/>
          <w:szCs w:val="28"/>
        </w:rPr>
        <w:t>Task Outline</w:t>
      </w:r>
      <w:r w:rsidR="00EC35B8" w:rsidRPr="00B03FFD">
        <w:rPr>
          <w:rFonts w:cs="Arial"/>
          <w:b/>
          <w:color w:val="auto"/>
          <w:sz w:val="28"/>
          <w:szCs w:val="28"/>
        </w:rPr>
        <w:t xml:space="preserve"> </w:t>
      </w:r>
    </w:p>
    <w:sdt>
      <w:sdtPr>
        <w:rPr>
          <w:rFonts w:cs="Arial"/>
          <w:color w:val="auto"/>
        </w:rPr>
        <w:id w:val="-1645893298"/>
        <w:placeholder>
          <w:docPart w:val="7B795137DF024675A2A6499265A81C8C"/>
        </w:placeholder>
      </w:sdtPr>
      <w:sdtEndPr/>
      <w:sdtContent>
        <w:p w:rsidR="008C1F9E" w:rsidRPr="00B03FFD" w:rsidRDefault="008C1F9E" w:rsidP="008C1F9E">
          <w:pPr>
            <w:rPr>
              <w:rFonts w:eastAsiaTheme="minorEastAsia" w:cs="Arial"/>
              <w:b/>
              <w:color w:val="auto"/>
              <w:sz w:val="32"/>
              <w:szCs w:val="32"/>
              <w:lang w:eastAsia="en-AU"/>
            </w:rPr>
          </w:pPr>
          <w:r w:rsidRPr="00B03FFD">
            <w:rPr>
              <w:rFonts w:eastAsiaTheme="minorEastAsia" w:cs="Arial"/>
              <w:b/>
              <w:color w:val="auto"/>
              <w:sz w:val="32"/>
              <w:szCs w:val="32"/>
              <w:lang w:eastAsia="en-AU"/>
            </w:rPr>
            <w:t>Part C: The project diary (5 marks)</w:t>
          </w:r>
        </w:p>
        <w:p w:rsidR="008C1F9E" w:rsidRPr="008C1F9E" w:rsidRDefault="008C1F9E" w:rsidP="008C1F9E">
          <w:pPr>
            <w:rPr>
              <w:rFonts w:eastAsiaTheme="minorEastAsia" w:cs="Arial"/>
              <w:color w:val="auto"/>
              <w:sz w:val="22"/>
              <w:lang w:eastAsia="en-AU"/>
            </w:rPr>
          </w:pPr>
          <w:r w:rsidRPr="00B03FFD">
            <w:rPr>
              <w:rFonts w:eastAsiaTheme="minorEastAsia" w:cs="Arial"/>
              <w:color w:val="auto"/>
              <w:sz w:val="22"/>
              <w:lang w:eastAsia="en-AU"/>
            </w:rPr>
            <w:t xml:space="preserve">On a frequent </w:t>
          </w:r>
          <w:proofErr w:type="gramStart"/>
          <w:r w:rsidRPr="00B03FFD">
            <w:rPr>
              <w:rFonts w:eastAsiaTheme="minorEastAsia" w:cs="Arial"/>
              <w:color w:val="auto"/>
              <w:sz w:val="22"/>
              <w:lang w:eastAsia="en-AU"/>
            </w:rPr>
            <w:t>basis</w:t>
          </w:r>
          <w:proofErr w:type="gramEnd"/>
          <w:r w:rsidRPr="00B03FFD">
            <w:rPr>
              <w:rFonts w:eastAsiaTheme="minorEastAsia" w:cs="Arial"/>
              <w:color w:val="auto"/>
              <w:sz w:val="22"/>
              <w:lang w:eastAsia="en-AU"/>
            </w:rPr>
            <w:t xml:space="preserve"> document the actions/goals that need to be achieved relevant to the </w:t>
          </w:r>
          <w:r w:rsidRPr="008C1F9E">
            <w:rPr>
              <w:rFonts w:eastAsiaTheme="minorEastAsia" w:cs="Arial"/>
              <w:color w:val="auto"/>
              <w:sz w:val="22"/>
              <w:lang w:eastAsia="en-AU"/>
            </w:rPr>
            <w:t>timeline and provide reflective comments on the achievement of each action/goal.</w:t>
          </w:r>
        </w:p>
        <w:p w:rsidR="008C1F9E" w:rsidRPr="008C1F9E" w:rsidRDefault="008C1F9E" w:rsidP="008C1F9E">
          <w:pPr>
            <w:widowControl w:val="0"/>
            <w:autoSpaceDE w:val="0"/>
            <w:autoSpaceDN w:val="0"/>
            <w:adjustRightInd w:val="0"/>
            <w:spacing w:after="0" w:line="240" w:lineRule="auto"/>
            <w:jc w:val="left"/>
            <w:rPr>
              <w:rFonts w:eastAsiaTheme="minorEastAsia" w:cs="Arial"/>
              <w:color w:val="auto"/>
              <w:sz w:val="22"/>
              <w:lang w:eastAsia="en-AU"/>
            </w:rPr>
          </w:pPr>
        </w:p>
        <w:p w:rsidR="008C1F9E" w:rsidRPr="008C1F9E" w:rsidRDefault="008C1F9E" w:rsidP="008C1F9E">
          <w:pPr>
            <w:widowControl w:val="0"/>
            <w:autoSpaceDE w:val="0"/>
            <w:autoSpaceDN w:val="0"/>
            <w:adjustRightInd w:val="0"/>
            <w:spacing w:after="0" w:line="240" w:lineRule="auto"/>
            <w:jc w:val="left"/>
            <w:rPr>
              <w:rFonts w:eastAsiaTheme="minorEastAsia" w:cs="Arial"/>
              <w:color w:val="auto"/>
              <w:sz w:val="22"/>
              <w:lang w:eastAsia="en-AU"/>
            </w:rPr>
          </w:pPr>
          <w:r w:rsidRPr="008C1F9E">
            <w:rPr>
              <w:rFonts w:eastAsiaTheme="minorEastAsia" w:cs="Arial"/>
              <w:color w:val="auto"/>
              <w:sz w:val="22"/>
              <w:lang w:eastAsia="en-AU"/>
            </w:rPr>
            <w:t>You need to:</w:t>
          </w:r>
        </w:p>
        <w:p w:rsidR="008C1F9E" w:rsidRPr="008C1F9E" w:rsidRDefault="008C1F9E" w:rsidP="008C1F9E">
          <w:pPr>
            <w:widowControl w:val="0"/>
            <w:numPr>
              <w:ilvl w:val="1"/>
              <w:numId w:val="3"/>
            </w:numPr>
            <w:autoSpaceDE w:val="0"/>
            <w:autoSpaceDN w:val="0"/>
            <w:adjustRightInd w:val="0"/>
            <w:spacing w:after="0" w:line="240" w:lineRule="auto"/>
            <w:contextualSpacing/>
            <w:jc w:val="left"/>
            <w:rPr>
              <w:rFonts w:eastAsiaTheme="minorEastAsia" w:cs="Arial"/>
              <w:color w:val="auto"/>
              <w:sz w:val="22"/>
              <w:lang w:eastAsia="en-AU"/>
            </w:rPr>
          </w:pPr>
          <w:r w:rsidRPr="008C1F9E">
            <w:rPr>
              <w:rFonts w:eastAsiaTheme="minorEastAsia" w:cs="Arial"/>
              <w:color w:val="auto"/>
              <w:sz w:val="22"/>
              <w:lang w:eastAsia="en-AU"/>
            </w:rPr>
            <w:t>Make frequent entries (minimum - once a week)</w:t>
          </w:r>
        </w:p>
        <w:p w:rsidR="008C1F9E" w:rsidRPr="008C1F9E" w:rsidRDefault="008C1F9E" w:rsidP="008C1F9E">
          <w:pPr>
            <w:widowControl w:val="0"/>
            <w:numPr>
              <w:ilvl w:val="1"/>
              <w:numId w:val="3"/>
            </w:numPr>
            <w:autoSpaceDE w:val="0"/>
            <w:autoSpaceDN w:val="0"/>
            <w:adjustRightInd w:val="0"/>
            <w:spacing w:after="0" w:line="240" w:lineRule="auto"/>
            <w:contextualSpacing/>
            <w:jc w:val="left"/>
            <w:rPr>
              <w:rFonts w:eastAsiaTheme="minorEastAsia" w:cs="Arial"/>
              <w:color w:val="auto"/>
              <w:sz w:val="22"/>
              <w:lang w:eastAsia="en-AU"/>
            </w:rPr>
          </w:pPr>
          <w:r w:rsidRPr="008C1F9E">
            <w:rPr>
              <w:rFonts w:eastAsiaTheme="minorEastAsia" w:cs="Arial"/>
              <w:color w:val="auto"/>
              <w:sz w:val="22"/>
              <w:lang w:eastAsia="en-AU"/>
            </w:rPr>
            <w:t>Document sources of data - contacts, conversations, readings and sources of secondary data</w:t>
          </w:r>
        </w:p>
        <w:p w:rsidR="008C1F9E" w:rsidRPr="008C1F9E" w:rsidRDefault="008C1F9E" w:rsidP="008C1F9E">
          <w:pPr>
            <w:widowControl w:val="0"/>
            <w:numPr>
              <w:ilvl w:val="1"/>
              <w:numId w:val="3"/>
            </w:numPr>
            <w:autoSpaceDE w:val="0"/>
            <w:autoSpaceDN w:val="0"/>
            <w:adjustRightInd w:val="0"/>
            <w:spacing w:after="0" w:line="240" w:lineRule="auto"/>
            <w:contextualSpacing/>
            <w:jc w:val="left"/>
            <w:rPr>
              <w:rFonts w:eastAsiaTheme="minorEastAsia" w:cs="Arial"/>
              <w:color w:val="auto"/>
              <w:sz w:val="22"/>
              <w:lang w:eastAsia="en-AU"/>
            </w:rPr>
          </w:pPr>
          <w:r w:rsidRPr="008C1F9E">
            <w:rPr>
              <w:rFonts w:eastAsiaTheme="minorEastAsia" w:cs="Arial"/>
              <w:color w:val="auto"/>
              <w:sz w:val="22"/>
              <w:lang w:eastAsia="en-AU"/>
            </w:rPr>
            <w:t>Document the actions/goals reflected in the timeline</w:t>
          </w:r>
        </w:p>
        <w:p w:rsidR="008C1F9E" w:rsidRPr="008C1F9E" w:rsidRDefault="008C1F9E" w:rsidP="008C1F9E">
          <w:pPr>
            <w:widowControl w:val="0"/>
            <w:numPr>
              <w:ilvl w:val="1"/>
              <w:numId w:val="3"/>
            </w:numPr>
            <w:autoSpaceDE w:val="0"/>
            <w:autoSpaceDN w:val="0"/>
            <w:adjustRightInd w:val="0"/>
            <w:spacing w:after="0" w:line="240" w:lineRule="auto"/>
            <w:contextualSpacing/>
            <w:jc w:val="left"/>
            <w:rPr>
              <w:rFonts w:eastAsiaTheme="minorEastAsia" w:cs="Arial"/>
              <w:color w:val="auto"/>
              <w:sz w:val="22"/>
              <w:lang w:eastAsia="en-AU"/>
            </w:rPr>
          </w:pPr>
          <w:r w:rsidRPr="008C1F9E">
            <w:rPr>
              <w:rFonts w:eastAsiaTheme="minorEastAsia" w:cs="Arial"/>
              <w:color w:val="auto"/>
              <w:sz w:val="22"/>
              <w:lang w:eastAsia="en-AU"/>
            </w:rPr>
            <w:t>Record your thoughts and feelings of your research process</w:t>
          </w:r>
        </w:p>
        <w:p w:rsidR="008C1F9E" w:rsidRPr="008C1F9E" w:rsidRDefault="008C1F9E" w:rsidP="008C1F9E">
          <w:pPr>
            <w:widowControl w:val="0"/>
            <w:numPr>
              <w:ilvl w:val="1"/>
              <w:numId w:val="3"/>
            </w:numPr>
            <w:autoSpaceDE w:val="0"/>
            <w:autoSpaceDN w:val="0"/>
            <w:adjustRightInd w:val="0"/>
            <w:spacing w:after="0" w:line="240" w:lineRule="auto"/>
            <w:contextualSpacing/>
            <w:jc w:val="left"/>
            <w:rPr>
              <w:rFonts w:eastAsiaTheme="minorEastAsia" w:cs="Arial"/>
              <w:color w:val="auto"/>
              <w:sz w:val="22"/>
              <w:lang w:eastAsia="en-AU"/>
            </w:rPr>
          </w:pPr>
          <w:r w:rsidRPr="008C1F9E">
            <w:rPr>
              <w:rFonts w:eastAsiaTheme="minorEastAsia" w:cs="Arial"/>
              <w:color w:val="auto"/>
              <w:sz w:val="22"/>
              <w:lang w:eastAsia="en-AU"/>
            </w:rPr>
            <w:t>Provide a critical reflection on problems encountered and suggest recommendations for future research</w:t>
          </w:r>
        </w:p>
        <w:p w:rsidR="008C1F9E" w:rsidRDefault="008C1F9E" w:rsidP="008C1F9E">
          <w:pPr>
            <w:rPr>
              <w:rFonts w:cs="Arial"/>
              <w:b/>
              <w:color w:val="auto"/>
              <w:sz w:val="28"/>
              <w:szCs w:val="28"/>
            </w:rPr>
          </w:pPr>
        </w:p>
        <w:p w:rsidR="00B03FFD" w:rsidRDefault="00B03FFD" w:rsidP="008C1F9E">
          <w:pPr>
            <w:rPr>
              <w:rFonts w:cs="Arial"/>
              <w:b/>
              <w:color w:val="auto"/>
              <w:sz w:val="28"/>
              <w:szCs w:val="28"/>
            </w:rPr>
          </w:pPr>
        </w:p>
        <w:p w:rsidR="00B03FFD" w:rsidRDefault="00B03FFD" w:rsidP="008C1F9E">
          <w:pPr>
            <w:rPr>
              <w:rFonts w:cs="Arial"/>
              <w:b/>
              <w:color w:val="auto"/>
              <w:sz w:val="28"/>
              <w:szCs w:val="28"/>
            </w:rPr>
          </w:pPr>
        </w:p>
        <w:p w:rsidR="00B03FFD" w:rsidRDefault="00B03FFD" w:rsidP="008C1F9E">
          <w:pPr>
            <w:rPr>
              <w:rFonts w:cs="Arial"/>
              <w:b/>
              <w:color w:val="auto"/>
              <w:sz w:val="28"/>
              <w:szCs w:val="28"/>
            </w:rPr>
          </w:pPr>
        </w:p>
        <w:p w:rsidR="00B03FFD" w:rsidRPr="00B03FFD" w:rsidRDefault="00B03FFD" w:rsidP="008C1F9E">
          <w:pPr>
            <w:rPr>
              <w:rFonts w:cs="Arial"/>
              <w:b/>
              <w:color w:val="auto"/>
              <w:sz w:val="28"/>
              <w:szCs w:val="28"/>
            </w:rPr>
          </w:pPr>
        </w:p>
        <w:p w:rsidR="008C1F9E" w:rsidRPr="00B03FFD" w:rsidRDefault="008C1F9E" w:rsidP="008C1F9E">
          <w:pPr>
            <w:rPr>
              <w:rFonts w:cs="Arial"/>
              <w:color w:val="auto"/>
              <w:sz w:val="22"/>
            </w:rPr>
          </w:pPr>
          <w:r w:rsidRPr="00B03FFD">
            <w:rPr>
              <w:rFonts w:cs="Arial"/>
              <w:b/>
              <w:color w:val="auto"/>
              <w:sz w:val="28"/>
              <w:szCs w:val="28"/>
            </w:rPr>
            <w:t>Part D: The project product (15 marks)</w:t>
          </w:r>
        </w:p>
        <w:p w:rsidR="008C1F9E" w:rsidRPr="00B03FFD" w:rsidRDefault="008C1F9E" w:rsidP="008C1F9E">
          <w:pPr>
            <w:rPr>
              <w:rFonts w:cs="Arial"/>
              <w:color w:val="auto"/>
              <w:sz w:val="22"/>
            </w:rPr>
          </w:pPr>
          <w:r w:rsidRPr="00B03FFD">
            <w:rPr>
              <w:rFonts w:cs="Arial"/>
              <w:noProof/>
              <w:color w:val="auto"/>
              <w:sz w:val="22"/>
              <w:lang w:eastAsia="en-AU"/>
            </w:rPr>
            <mc:AlternateContent>
              <mc:Choice Requires="wps">
                <w:drawing>
                  <wp:anchor distT="0" distB="0" distL="114300" distR="114300" simplePos="0" relativeHeight="251659264" behindDoc="0" locked="0" layoutInCell="1" allowOverlap="1" wp14:anchorId="21223E45" wp14:editId="39BBB256">
                    <wp:simplePos x="0" y="0"/>
                    <wp:positionH relativeFrom="column">
                      <wp:posOffset>182880</wp:posOffset>
                    </wp:positionH>
                    <wp:positionV relativeFrom="paragraph">
                      <wp:posOffset>32385</wp:posOffset>
                    </wp:positionV>
                    <wp:extent cx="6081395" cy="5810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81025"/>
                            </a:xfrm>
                            <a:prstGeom prst="rect">
                              <a:avLst/>
                            </a:prstGeom>
                            <a:solidFill>
                              <a:srgbClr val="FFFFFF"/>
                            </a:solidFill>
                            <a:ln w="9525">
                              <a:solidFill>
                                <a:srgbClr val="000000"/>
                              </a:solidFill>
                              <a:miter lim="800000"/>
                              <a:headEnd/>
                              <a:tailEnd/>
                            </a:ln>
                          </wps:spPr>
                          <wps:txbx>
                            <w:txbxContent>
                              <w:p w:rsidR="008C1F9E" w:rsidRPr="000C3FE5" w:rsidRDefault="008C1F9E" w:rsidP="008C1F9E">
                                <w:pPr>
                                  <w:jc w:val="center"/>
                                  <w:rPr>
                                    <w:rFonts w:ascii="Tahoma" w:hAnsi="Tahoma" w:cs="Tahoma"/>
                                    <w:sz w:val="22"/>
                                  </w:rPr>
                                </w:pPr>
                                <w:r w:rsidRPr="000C3FE5">
                                  <w:rPr>
                                    <w:rFonts w:ascii="Tahoma" w:hAnsi="Tahoma" w:cs="Tahoma"/>
                                    <w:b/>
                                    <w:sz w:val="22"/>
                                  </w:rPr>
                                  <w:t>Present</w:t>
                                </w:r>
                                <w:r w:rsidRPr="000C3FE5">
                                  <w:rPr>
                                    <w:rFonts w:ascii="Tahoma" w:hAnsi="Tahoma" w:cs="Tahoma"/>
                                    <w:sz w:val="22"/>
                                  </w:rPr>
                                  <w:t xml:space="preserve"> a complete picture of the research conducted</w:t>
                                </w:r>
                              </w:p>
                              <w:p w:rsidR="008C1F9E" w:rsidRPr="000C3FE5" w:rsidRDefault="008C1F9E" w:rsidP="008C1F9E">
                                <w:pPr>
                                  <w:jc w:val="center"/>
                                  <w:rPr>
                                    <w:rFonts w:ascii="Tahoma" w:hAnsi="Tahoma" w:cs="Tahoma"/>
                                    <w:sz w:val="22"/>
                                  </w:rPr>
                                </w:pPr>
                                <w:proofErr w:type="gramStart"/>
                                <w:r w:rsidRPr="000C3FE5">
                                  <w:rPr>
                                    <w:rFonts w:ascii="Tahoma" w:hAnsi="Tahoma" w:cs="Tahoma"/>
                                    <w:sz w:val="22"/>
                                  </w:rPr>
                                  <w:t>and</w:t>
                                </w:r>
                                <w:proofErr w:type="gramEnd"/>
                                <w:r w:rsidRPr="000C3FE5">
                                  <w:rPr>
                                    <w:rFonts w:ascii="Tahoma" w:hAnsi="Tahoma" w:cs="Tahoma"/>
                                    <w:sz w:val="22"/>
                                  </w:rPr>
                                  <w:t xml:space="preserve"> </w:t>
                                </w:r>
                                <w:r w:rsidRPr="000C3FE5">
                                  <w:rPr>
                                    <w:rFonts w:ascii="Tahoma" w:hAnsi="Tahoma" w:cs="Tahoma"/>
                                    <w:b/>
                                    <w:sz w:val="22"/>
                                  </w:rPr>
                                  <w:t>construct</w:t>
                                </w:r>
                                <w:r w:rsidRPr="000C3FE5">
                                  <w:rPr>
                                    <w:rFonts w:ascii="Tahoma" w:hAnsi="Tahoma" w:cs="Tahoma"/>
                                    <w:sz w:val="22"/>
                                  </w:rPr>
                                  <w:t xml:space="preserve"> a critical analysis of the findings.</w:t>
                                </w:r>
                              </w:p>
                              <w:p w:rsidR="008C1F9E" w:rsidRDefault="008C1F9E" w:rsidP="008C1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23E45" id="_x0000_t202" coordsize="21600,21600" o:spt="202" path="m,l,21600r21600,l21600,xe">
                    <v:stroke joinstyle="miter"/>
                    <v:path gradientshapeok="t" o:connecttype="rect"/>
                  </v:shapetype>
                  <v:shape id="Text Box 2" o:spid="_x0000_s1026" type="#_x0000_t202" style="position:absolute;left:0;text-align:left;margin-left:14.4pt;margin-top:2.55pt;width:478.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AnIwIAAEY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">
                    <v:textbox>
                      <w:txbxContent>
                        <w:p w:rsidR="008C1F9E" w:rsidRPr="000C3FE5" w:rsidRDefault="008C1F9E" w:rsidP="008C1F9E">
                          <w:pPr>
                            <w:jc w:val="center"/>
                            <w:rPr>
                              <w:rFonts w:ascii="Tahoma" w:hAnsi="Tahoma" w:cs="Tahoma"/>
                              <w:sz w:val="22"/>
                            </w:rPr>
                          </w:pPr>
                          <w:r w:rsidRPr="000C3FE5">
                            <w:rPr>
                              <w:rFonts w:ascii="Tahoma" w:hAnsi="Tahoma" w:cs="Tahoma"/>
                              <w:b/>
                              <w:sz w:val="22"/>
                            </w:rPr>
                            <w:t>Present</w:t>
                          </w:r>
                          <w:r w:rsidRPr="000C3FE5">
                            <w:rPr>
                              <w:rFonts w:ascii="Tahoma" w:hAnsi="Tahoma" w:cs="Tahoma"/>
                              <w:sz w:val="22"/>
                            </w:rPr>
                            <w:t xml:space="preserve"> a complete picture of the research conducted</w:t>
                          </w:r>
                        </w:p>
                        <w:p w:rsidR="008C1F9E" w:rsidRPr="000C3FE5" w:rsidRDefault="008C1F9E" w:rsidP="008C1F9E">
                          <w:pPr>
                            <w:jc w:val="center"/>
                            <w:rPr>
                              <w:rFonts w:ascii="Tahoma" w:hAnsi="Tahoma" w:cs="Tahoma"/>
                              <w:sz w:val="22"/>
                            </w:rPr>
                          </w:pPr>
                          <w:proofErr w:type="gramStart"/>
                          <w:r w:rsidRPr="000C3FE5">
                            <w:rPr>
                              <w:rFonts w:ascii="Tahoma" w:hAnsi="Tahoma" w:cs="Tahoma"/>
                              <w:sz w:val="22"/>
                            </w:rPr>
                            <w:t>and</w:t>
                          </w:r>
                          <w:proofErr w:type="gramEnd"/>
                          <w:r w:rsidRPr="000C3FE5">
                            <w:rPr>
                              <w:rFonts w:ascii="Tahoma" w:hAnsi="Tahoma" w:cs="Tahoma"/>
                              <w:sz w:val="22"/>
                            </w:rPr>
                            <w:t xml:space="preserve"> </w:t>
                          </w:r>
                          <w:r w:rsidRPr="000C3FE5">
                            <w:rPr>
                              <w:rFonts w:ascii="Tahoma" w:hAnsi="Tahoma" w:cs="Tahoma"/>
                              <w:b/>
                              <w:sz w:val="22"/>
                            </w:rPr>
                            <w:t>construct</w:t>
                          </w:r>
                          <w:r w:rsidRPr="000C3FE5">
                            <w:rPr>
                              <w:rFonts w:ascii="Tahoma" w:hAnsi="Tahoma" w:cs="Tahoma"/>
                              <w:sz w:val="22"/>
                            </w:rPr>
                            <w:t xml:space="preserve"> a critical analysis of the findings.</w:t>
                          </w:r>
                        </w:p>
                        <w:p w:rsidR="008C1F9E" w:rsidRDefault="008C1F9E" w:rsidP="008C1F9E"/>
                      </w:txbxContent>
                    </v:textbox>
                  </v:shape>
                </w:pict>
              </mc:Fallback>
            </mc:AlternateContent>
          </w:r>
        </w:p>
        <w:p w:rsidR="008C1F9E" w:rsidRPr="00B03FFD" w:rsidRDefault="008C1F9E" w:rsidP="008C1F9E">
          <w:pPr>
            <w:rPr>
              <w:rFonts w:cs="Arial"/>
              <w:color w:val="auto"/>
              <w:sz w:val="22"/>
            </w:rPr>
          </w:pPr>
        </w:p>
        <w:p w:rsidR="008C1F9E" w:rsidRPr="00B03FFD" w:rsidRDefault="008C1F9E" w:rsidP="008C1F9E">
          <w:pPr>
            <w:rPr>
              <w:rFonts w:cs="Arial"/>
              <w:color w:val="auto"/>
              <w:sz w:val="22"/>
            </w:rPr>
          </w:pPr>
        </w:p>
        <w:p w:rsidR="008C1F9E" w:rsidRPr="00B03FFD" w:rsidRDefault="008C1F9E" w:rsidP="008C1F9E">
          <w:pPr>
            <w:rPr>
              <w:rFonts w:cs="Arial"/>
              <w:color w:val="auto"/>
              <w:sz w:val="22"/>
            </w:rPr>
          </w:pPr>
          <w:r w:rsidRPr="00B03FFD">
            <w:rPr>
              <w:rFonts w:cs="Arial"/>
              <w:color w:val="auto"/>
              <w:sz w:val="22"/>
            </w:rPr>
            <w:t>You need to include all of the following sections:</w:t>
          </w:r>
        </w:p>
        <w:p w:rsidR="008C1F9E" w:rsidRPr="00B03FFD" w:rsidRDefault="008C1F9E" w:rsidP="008C1F9E">
          <w:pPr>
            <w:rPr>
              <w:rFonts w:cs="Arial"/>
              <w:b/>
              <w:color w:val="auto"/>
              <w:sz w:val="22"/>
              <w:u w:val="single"/>
            </w:rPr>
          </w:pPr>
          <w:r w:rsidRPr="00B03FFD">
            <w:rPr>
              <w:rFonts w:cs="Arial"/>
              <w:b/>
              <w:color w:val="auto"/>
              <w:sz w:val="22"/>
              <w:u w:val="single"/>
            </w:rPr>
            <w:t>Overview</w:t>
          </w:r>
        </w:p>
        <w:p w:rsidR="008C1F9E" w:rsidRPr="00B03FFD" w:rsidRDefault="008C1F9E" w:rsidP="008C1F9E">
          <w:pPr>
            <w:rPr>
              <w:rFonts w:cs="Arial"/>
              <w:color w:val="auto"/>
              <w:sz w:val="22"/>
            </w:rPr>
          </w:pPr>
          <w:r w:rsidRPr="00B03FFD">
            <w:rPr>
              <w:rFonts w:cs="Arial"/>
              <w:color w:val="auto"/>
              <w:sz w:val="22"/>
            </w:rPr>
            <w:tab/>
          </w:r>
          <w:r w:rsidRPr="00B03FFD">
            <w:rPr>
              <w:rFonts w:cs="Arial"/>
              <w:b/>
              <w:color w:val="auto"/>
              <w:sz w:val="22"/>
            </w:rPr>
            <w:t>Title page —</w:t>
          </w:r>
          <w:r w:rsidRPr="00B03FFD">
            <w:rPr>
              <w:rFonts w:cs="Arial"/>
              <w:color w:val="auto"/>
              <w:sz w:val="22"/>
            </w:rPr>
            <w:t xml:space="preserve"> Name, Subject, Due date, Research Question &amp; Hypothesis.</w:t>
          </w:r>
        </w:p>
        <w:p w:rsidR="008C1F9E" w:rsidRPr="00B03FFD" w:rsidRDefault="008C1F9E" w:rsidP="008C1F9E">
          <w:pPr>
            <w:rPr>
              <w:rFonts w:cs="Arial"/>
              <w:color w:val="auto"/>
              <w:sz w:val="22"/>
            </w:rPr>
          </w:pPr>
          <w:r w:rsidRPr="00B03FFD">
            <w:rPr>
              <w:rFonts w:cs="Arial"/>
              <w:color w:val="auto"/>
              <w:sz w:val="22"/>
            </w:rPr>
            <w:tab/>
          </w:r>
          <w:r w:rsidRPr="00B03FFD">
            <w:rPr>
              <w:rFonts w:cs="Arial"/>
              <w:b/>
              <w:color w:val="auto"/>
              <w:sz w:val="22"/>
            </w:rPr>
            <w:t>Contents page —</w:t>
          </w:r>
          <w:r w:rsidRPr="00B03FFD">
            <w:rPr>
              <w:rFonts w:cs="Arial"/>
              <w:color w:val="auto"/>
              <w:sz w:val="22"/>
            </w:rPr>
            <w:t xml:space="preserve"> clearly identify where each section is throughout the project. All pages should be labelled and correlate with the information on the contents page.</w:t>
          </w:r>
        </w:p>
        <w:p w:rsidR="008C1F9E" w:rsidRPr="00B03FFD" w:rsidRDefault="008C1F9E" w:rsidP="008C1F9E">
          <w:pPr>
            <w:rPr>
              <w:rFonts w:cs="Arial"/>
              <w:color w:val="auto"/>
              <w:sz w:val="22"/>
            </w:rPr>
          </w:pPr>
          <w:r w:rsidRPr="00B03FFD">
            <w:rPr>
              <w:rFonts w:cs="Arial"/>
              <w:color w:val="auto"/>
              <w:sz w:val="22"/>
            </w:rPr>
            <w:tab/>
          </w:r>
          <w:r w:rsidRPr="00B03FFD">
            <w:rPr>
              <w:rFonts w:cs="Arial"/>
              <w:b/>
              <w:color w:val="auto"/>
              <w:sz w:val="22"/>
            </w:rPr>
            <w:t xml:space="preserve">Acknowledgements </w:t>
          </w:r>
          <w:r w:rsidRPr="00B03FFD">
            <w:rPr>
              <w:rFonts w:cs="Arial"/>
              <w:color w:val="auto"/>
              <w:sz w:val="22"/>
            </w:rPr>
            <w:t>- recognise specific 'sources of data' (refer to syllabus) that assisted in the research process and acknowledge the support given.</w:t>
          </w:r>
        </w:p>
        <w:p w:rsidR="008C1F9E" w:rsidRPr="00B03FFD" w:rsidRDefault="008C1F9E" w:rsidP="008C1F9E">
          <w:pPr>
            <w:rPr>
              <w:rFonts w:cs="Arial"/>
              <w:color w:val="auto"/>
              <w:sz w:val="22"/>
            </w:rPr>
          </w:pPr>
          <w:r w:rsidRPr="00B03FFD">
            <w:rPr>
              <w:rFonts w:cs="Arial"/>
              <w:color w:val="auto"/>
              <w:sz w:val="22"/>
            </w:rPr>
            <w:tab/>
          </w:r>
          <w:r w:rsidRPr="00B03FFD">
            <w:rPr>
              <w:rFonts w:cs="Arial"/>
              <w:b/>
              <w:color w:val="auto"/>
              <w:sz w:val="22"/>
            </w:rPr>
            <w:t>Abstract —</w:t>
          </w:r>
          <w:r w:rsidRPr="00B03FFD">
            <w:rPr>
              <w:rFonts w:cs="Arial"/>
              <w:color w:val="auto"/>
              <w:sz w:val="22"/>
            </w:rPr>
            <w:t xml:space="preserve"> summary of the entire research project. (Overall picture of steps 1-7)</w:t>
          </w:r>
        </w:p>
        <w:p w:rsidR="008C1F9E" w:rsidRPr="00B03FFD" w:rsidRDefault="008C1F9E" w:rsidP="008C1F9E">
          <w:pPr>
            <w:rPr>
              <w:rFonts w:cs="Arial"/>
              <w:b/>
              <w:color w:val="auto"/>
              <w:sz w:val="22"/>
              <w:u w:val="single"/>
            </w:rPr>
          </w:pPr>
          <w:r w:rsidRPr="00B03FFD">
            <w:rPr>
              <w:rFonts w:cs="Arial"/>
              <w:b/>
              <w:color w:val="auto"/>
              <w:sz w:val="22"/>
              <w:u w:val="single"/>
            </w:rPr>
            <w:t xml:space="preserve">Main </w:t>
          </w:r>
          <w:proofErr w:type="spellStart"/>
          <w:r w:rsidRPr="00B03FFD">
            <w:rPr>
              <w:rFonts w:cs="Arial"/>
              <w:b/>
              <w:color w:val="auto"/>
              <w:sz w:val="22"/>
              <w:u w:val="single"/>
            </w:rPr>
            <w:t>Bodv</w:t>
          </w:r>
          <w:proofErr w:type="spellEnd"/>
          <w:r w:rsidRPr="00B03FFD">
            <w:rPr>
              <w:rFonts w:cs="Arial"/>
              <w:b/>
              <w:color w:val="auto"/>
              <w:sz w:val="22"/>
              <w:u w:val="single"/>
            </w:rPr>
            <w:t xml:space="preserve"> of Report </w:t>
          </w:r>
        </w:p>
        <w:p w:rsidR="008C1F9E" w:rsidRPr="00B03FFD" w:rsidRDefault="008C1F9E" w:rsidP="008C1F9E">
          <w:pPr>
            <w:rPr>
              <w:rFonts w:cs="Arial"/>
              <w:color w:val="auto"/>
              <w:sz w:val="22"/>
            </w:rPr>
          </w:pPr>
          <w:r w:rsidRPr="00B03FFD">
            <w:rPr>
              <w:rFonts w:cs="Arial"/>
              <w:b/>
              <w:color w:val="auto"/>
              <w:sz w:val="22"/>
            </w:rPr>
            <w:t>1.</w:t>
          </w:r>
          <w:r w:rsidRPr="00B03FFD">
            <w:rPr>
              <w:rFonts w:cs="Arial"/>
              <w:b/>
              <w:color w:val="auto"/>
              <w:sz w:val="22"/>
            </w:rPr>
            <w:tab/>
            <w:t>Introduction —</w:t>
          </w:r>
          <w:r w:rsidRPr="00B03FFD">
            <w:rPr>
              <w:rFonts w:cs="Arial"/>
              <w:color w:val="auto"/>
              <w:sz w:val="22"/>
            </w:rPr>
            <w:t xml:space="preserve"> describe the intentions of the project and link to relevant syllabus content. (</w:t>
          </w:r>
          <w:proofErr w:type="gramStart"/>
          <w:r w:rsidRPr="00B03FFD">
            <w:rPr>
              <w:rFonts w:cs="Arial"/>
              <w:color w:val="auto"/>
              <w:sz w:val="22"/>
            </w:rPr>
            <w:t>include</w:t>
          </w:r>
          <w:proofErr w:type="gramEnd"/>
          <w:r w:rsidRPr="00B03FFD">
            <w:rPr>
              <w:rFonts w:cs="Arial"/>
              <w:color w:val="auto"/>
              <w:sz w:val="22"/>
            </w:rPr>
            <w:t xml:space="preserve"> your research hypothesis and question).</w:t>
          </w:r>
        </w:p>
        <w:p w:rsidR="008C1F9E" w:rsidRPr="00B03FFD" w:rsidRDefault="008C1F9E" w:rsidP="008C1F9E">
          <w:pPr>
            <w:rPr>
              <w:rFonts w:cs="Arial"/>
              <w:color w:val="auto"/>
              <w:sz w:val="22"/>
            </w:rPr>
          </w:pPr>
          <w:r w:rsidRPr="00B03FFD">
            <w:rPr>
              <w:rFonts w:cs="Arial"/>
              <w:b/>
              <w:color w:val="auto"/>
              <w:sz w:val="22"/>
            </w:rPr>
            <w:t>2.</w:t>
          </w:r>
          <w:r w:rsidRPr="00B03FFD">
            <w:rPr>
              <w:rFonts w:cs="Arial"/>
              <w:b/>
              <w:color w:val="auto"/>
              <w:sz w:val="22"/>
            </w:rPr>
            <w:tab/>
            <w:t>Literature review —</w:t>
          </w:r>
          <w:r w:rsidRPr="00B03FFD">
            <w:rPr>
              <w:rFonts w:cs="Arial"/>
              <w:color w:val="auto"/>
              <w:sz w:val="22"/>
            </w:rPr>
            <w:t xml:space="preserve"> discuss the secondary data related to your research topic. (Show the information that already exists for/against your research topic)</w:t>
          </w:r>
        </w:p>
        <w:p w:rsidR="008C1F9E" w:rsidRPr="00B03FFD" w:rsidRDefault="008C1F9E" w:rsidP="008C1F9E">
          <w:pPr>
            <w:rPr>
              <w:rFonts w:cs="Arial"/>
              <w:color w:val="auto"/>
              <w:sz w:val="22"/>
            </w:rPr>
          </w:pPr>
          <w:r w:rsidRPr="00B03FFD">
            <w:rPr>
              <w:rFonts w:cs="Arial"/>
              <w:b/>
              <w:color w:val="auto"/>
              <w:sz w:val="22"/>
            </w:rPr>
            <w:t>3.</w:t>
          </w:r>
          <w:r w:rsidRPr="00B03FFD">
            <w:rPr>
              <w:rFonts w:cs="Arial"/>
              <w:b/>
              <w:color w:val="auto"/>
              <w:sz w:val="22"/>
            </w:rPr>
            <w:tab/>
            <w:t>Research methodologies —</w:t>
          </w:r>
          <w:r w:rsidRPr="00B03FFD">
            <w:rPr>
              <w:rFonts w:cs="Arial"/>
              <w:color w:val="auto"/>
              <w:sz w:val="22"/>
            </w:rPr>
            <w:t xml:space="preserve"> describe the primary research methods used to collect data. (Specify — who, what, when, why and how they were conducted. Include details of the sampling method/s used.)</w:t>
          </w:r>
        </w:p>
        <w:p w:rsidR="008C1F9E" w:rsidRPr="00B03FFD" w:rsidRDefault="008C1F9E" w:rsidP="008C1F9E">
          <w:pPr>
            <w:rPr>
              <w:rFonts w:cs="Arial"/>
              <w:color w:val="auto"/>
              <w:sz w:val="22"/>
            </w:rPr>
          </w:pPr>
          <w:r w:rsidRPr="00B03FFD">
            <w:rPr>
              <w:rFonts w:cs="Arial"/>
              <w:b/>
              <w:color w:val="auto"/>
              <w:sz w:val="22"/>
            </w:rPr>
            <w:t>4.</w:t>
          </w:r>
          <w:r w:rsidRPr="00B03FFD">
            <w:rPr>
              <w:rFonts w:cs="Arial"/>
              <w:b/>
              <w:color w:val="auto"/>
              <w:sz w:val="22"/>
            </w:rPr>
            <w:tab/>
            <w:t>Results —</w:t>
          </w:r>
          <w:r w:rsidRPr="00B03FFD">
            <w:rPr>
              <w:rFonts w:cs="Arial"/>
              <w:color w:val="auto"/>
              <w:sz w:val="22"/>
            </w:rPr>
            <w:t xml:space="preserve"> present </w:t>
          </w:r>
          <w:proofErr w:type="gramStart"/>
          <w:r w:rsidRPr="00B03FFD">
            <w:rPr>
              <w:rFonts w:cs="Arial"/>
              <w:color w:val="auto"/>
              <w:sz w:val="22"/>
            </w:rPr>
            <w:t>the data collected using graphs and/or tables and outline the significant points in writing</w:t>
          </w:r>
          <w:proofErr w:type="gramEnd"/>
          <w:r w:rsidRPr="00B03FFD">
            <w:rPr>
              <w:rFonts w:cs="Arial"/>
              <w:color w:val="auto"/>
              <w:sz w:val="22"/>
            </w:rPr>
            <w:t xml:space="preserve"> (describe the data presented in the graphs/tables). It </w:t>
          </w:r>
          <w:proofErr w:type="gramStart"/>
          <w:r w:rsidRPr="00B03FFD">
            <w:rPr>
              <w:rFonts w:cs="Arial"/>
              <w:color w:val="auto"/>
              <w:sz w:val="22"/>
            </w:rPr>
            <w:t>is suggested</w:t>
          </w:r>
          <w:proofErr w:type="gramEnd"/>
          <w:r w:rsidRPr="00B03FFD">
            <w:rPr>
              <w:rFonts w:cs="Arial"/>
              <w:color w:val="auto"/>
              <w:sz w:val="22"/>
            </w:rPr>
            <w:t xml:space="preserve"> that you show both the data that supports your hypothesis and the data that does not support your hypothesis. Note: do not give reasons for the data in this section.</w:t>
          </w:r>
        </w:p>
        <w:p w:rsidR="008C1F9E" w:rsidRPr="00B03FFD" w:rsidRDefault="008C1F9E" w:rsidP="008C1F9E">
          <w:pPr>
            <w:rPr>
              <w:rFonts w:cs="Arial"/>
              <w:color w:val="auto"/>
              <w:sz w:val="22"/>
            </w:rPr>
          </w:pPr>
          <w:r w:rsidRPr="00B03FFD">
            <w:rPr>
              <w:rFonts w:cs="Arial"/>
              <w:b/>
              <w:color w:val="auto"/>
              <w:sz w:val="22"/>
            </w:rPr>
            <w:t xml:space="preserve">5. </w:t>
          </w:r>
          <w:r w:rsidRPr="00B03FFD">
            <w:rPr>
              <w:rFonts w:cs="Arial"/>
              <w:b/>
              <w:color w:val="auto"/>
              <w:sz w:val="22"/>
            </w:rPr>
            <w:tab/>
            <w:t>Analysis and discussion —</w:t>
          </w:r>
          <w:r w:rsidRPr="00B03FFD">
            <w:rPr>
              <w:rFonts w:cs="Arial"/>
              <w:color w:val="auto"/>
              <w:sz w:val="22"/>
            </w:rPr>
            <w:t xml:space="preserve"> interpret research findings/results. (Suggest reasons for the data; show any relationships between the primary and secondary data, present information both for and against your hypothesis, show links between the data and your hypothesis).</w:t>
          </w:r>
        </w:p>
        <w:p w:rsidR="008C1F9E" w:rsidRPr="00B03FFD" w:rsidRDefault="008C1F9E" w:rsidP="008C1F9E">
          <w:pPr>
            <w:rPr>
              <w:rFonts w:cs="Arial"/>
              <w:color w:val="auto"/>
              <w:sz w:val="22"/>
            </w:rPr>
          </w:pPr>
          <w:r w:rsidRPr="00B03FFD">
            <w:rPr>
              <w:rFonts w:cs="Arial"/>
              <w:b/>
              <w:color w:val="auto"/>
              <w:sz w:val="22"/>
            </w:rPr>
            <w:t>6.</w:t>
          </w:r>
          <w:r w:rsidRPr="00B03FFD">
            <w:rPr>
              <w:rFonts w:cs="Arial"/>
              <w:b/>
              <w:color w:val="auto"/>
              <w:sz w:val="22"/>
            </w:rPr>
            <w:tab/>
            <w:t>Conclusion —</w:t>
          </w:r>
          <w:r w:rsidRPr="00B03FFD">
            <w:rPr>
              <w:rFonts w:cs="Arial"/>
              <w:color w:val="auto"/>
              <w:sz w:val="22"/>
            </w:rPr>
            <w:t xml:space="preserve"> provide a summary of analysis and discussion (Determine the </w:t>
          </w:r>
          <w:proofErr w:type="gramStart"/>
          <w:r w:rsidRPr="00B03FFD">
            <w:rPr>
              <w:rFonts w:cs="Arial"/>
              <w:color w:val="auto"/>
              <w:sz w:val="22"/>
            </w:rPr>
            <w:t>final outcome</w:t>
          </w:r>
          <w:proofErr w:type="gramEnd"/>
          <w:r w:rsidRPr="00B03FFD">
            <w:rPr>
              <w:rFonts w:cs="Arial"/>
              <w:color w:val="auto"/>
              <w:sz w:val="22"/>
            </w:rPr>
            <w:t xml:space="preserve"> or conclusion to research, make a judgment as to whether your hypothesis was correct or incorrect based on your findings). All conclusions should </w:t>
          </w:r>
          <w:proofErr w:type="gramStart"/>
          <w:r w:rsidRPr="00B03FFD">
            <w:rPr>
              <w:rFonts w:cs="Arial"/>
              <w:color w:val="auto"/>
              <w:sz w:val="22"/>
            </w:rPr>
            <w:t>be supported</w:t>
          </w:r>
          <w:proofErr w:type="gramEnd"/>
          <w:r w:rsidRPr="00B03FFD">
            <w:rPr>
              <w:rFonts w:cs="Arial"/>
              <w:color w:val="auto"/>
              <w:sz w:val="22"/>
            </w:rPr>
            <w:t xml:space="preserve"> with data and be based on evidence already discussed. There should be no new information in this section.</w:t>
          </w:r>
        </w:p>
        <w:p w:rsidR="008C1F9E" w:rsidRPr="00B03FFD" w:rsidRDefault="008C1F9E" w:rsidP="008C1F9E">
          <w:pPr>
            <w:rPr>
              <w:rFonts w:cs="Arial"/>
              <w:color w:val="auto"/>
              <w:sz w:val="22"/>
            </w:rPr>
          </w:pPr>
          <w:r w:rsidRPr="00B03FFD">
            <w:rPr>
              <w:rFonts w:cs="Arial"/>
              <w:b/>
              <w:color w:val="auto"/>
              <w:sz w:val="22"/>
            </w:rPr>
            <w:t>7.</w:t>
          </w:r>
          <w:r w:rsidRPr="00B03FFD">
            <w:rPr>
              <w:rFonts w:cs="Arial"/>
              <w:b/>
              <w:color w:val="auto"/>
              <w:sz w:val="22"/>
            </w:rPr>
            <w:tab/>
            <w:t>Future recommendations —</w:t>
          </w:r>
          <w:r w:rsidRPr="00B03FFD">
            <w:rPr>
              <w:rFonts w:cs="Arial"/>
              <w:color w:val="auto"/>
              <w:sz w:val="22"/>
            </w:rPr>
            <w:t xml:space="preserve"> outline the problems encountered during research, any issues of concern, and make relevant suggestions for improvement.</w:t>
          </w:r>
        </w:p>
        <w:p w:rsidR="008C1F9E" w:rsidRPr="00B03FFD" w:rsidRDefault="008C1F9E" w:rsidP="008C1F9E">
          <w:pPr>
            <w:rPr>
              <w:rFonts w:cs="Arial"/>
              <w:b/>
              <w:color w:val="auto"/>
              <w:szCs w:val="24"/>
              <w:u w:val="single"/>
            </w:rPr>
          </w:pPr>
          <w:r w:rsidRPr="00B03FFD">
            <w:rPr>
              <w:rFonts w:cs="Arial"/>
              <w:b/>
              <w:color w:val="auto"/>
              <w:szCs w:val="24"/>
              <w:u w:val="single"/>
            </w:rPr>
            <w:t xml:space="preserve">Additional information </w:t>
          </w:r>
        </w:p>
        <w:p w:rsidR="008C1F9E" w:rsidRPr="00B03FFD" w:rsidRDefault="008C1F9E" w:rsidP="008C1F9E">
          <w:pPr>
            <w:rPr>
              <w:rFonts w:cs="Arial"/>
              <w:color w:val="auto"/>
              <w:sz w:val="22"/>
            </w:rPr>
          </w:pPr>
          <w:r w:rsidRPr="00B03FFD">
            <w:rPr>
              <w:rFonts w:cs="Arial"/>
              <w:color w:val="auto"/>
              <w:sz w:val="22"/>
            </w:rPr>
            <w:tab/>
          </w:r>
          <w:r w:rsidRPr="00B03FFD">
            <w:rPr>
              <w:rFonts w:cs="Arial"/>
              <w:b/>
              <w:color w:val="auto"/>
              <w:sz w:val="22"/>
            </w:rPr>
            <w:t>Bibliography —</w:t>
          </w:r>
          <w:r w:rsidRPr="00B03FFD">
            <w:rPr>
              <w:rFonts w:cs="Arial"/>
              <w:color w:val="auto"/>
              <w:sz w:val="22"/>
            </w:rPr>
            <w:t xml:space="preserve"> list all secondary sources of data (refer to the information given in class on referencing secondary sources)</w:t>
          </w:r>
        </w:p>
        <w:p w:rsidR="008D1805" w:rsidRPr="00B03FFD" w:rsidRDefault="008C1F9E" w:rsidP="008C1F9E">
          <w:pPr>
            <w:ind w:firstLine="720"/>
            <w:rPr>
              <w:rFonts w:cs="Arial"/>
              <w:color w:val="auto"/>
              <w:sz w:val="22"/>
            </w:rPr>
          </w:pPr>
          <w:r w:rsidRPr="00B03FFD">
            <w:rPr>
              <w:rFonts w:cs="Arial"/>
              <w:b/>
              <w:color w:val="auto"/>
              <w:sz w:val="22"/>
            </w:rPr>
            <w:t>Appendix —</w:t>
          </w:r>
          <w:r w:rsidRPr="00B03FFD">
            <w:rPr>
              <w:rFonts w:cs="Arial"/>
              <w:color w:val="auto"/>
              <w:sz w:val="22"/>
            </w:rPr>
            <w:t xml:space="preserve"> File all relevant materials utilised for the research but not needed in the main body of the report — e.g. copies of questionnaires, interviews or other research methodologies records, secondary information materials, articles etc.</w:t>
          </w:r>
        </w:p>
      </w:sdtContent>
    </w:sdt>
    <w:p w:rsidR="00895373" w:rsidRDefault="00895373" w:rsidP="00EC35B8">
      <w:pPr>
        <w:rPr>
          <w:rFonts w:cs="Arial"/>
          <w:color w:val="auto"/>
          <w:sz w:val="28"/>
          <w:szCs w:val="28"/>
        </w:rPr>
      </w:pPr>
    </w:p>
    <w:p w:rsidR="00B03FFD" w:rsidRPr="00B03FFD" w:rsidRDefault="00B03FFD" w:rsidP="00EC35B8">
      <w:pPr>
        <w:rPr>
          <w:rFonts w:cs="Arial"/>
          <w:color w:val="auto"/>
          <w:sz w:val="28"/>
          <w:szCs w:val="28"/>
        </w:rPr>
      </w:pPr>
    </w:p>
    <w:p w:rsidR="00B03FFD" w:rsidRDefault="00C04E07" w:rsidP="00B03FFD">
      <w:pPr>
        <w:rPr>
          <w:rFonts w:eastAsiaTheme="minorEastAsia" w:cs="Arial"/>
          <w:b/>
          <w:color w:val="auto"/>
          <w:sz w:val="30"/>
          <w:szCs w:val="30"/>
          <w:lang w:eastAsia="en-AU"/>
        </w:rPr>
      </w:pPr>
      <w:r w:rsidRPr="00B03FFD">
        <w:rPr>
          <w:rFonts w:cs="Arial"/>
          <w:b/>
          <w:color w:val="auto"/>
          <w:sz w:val="28"/>
          <w:szCs w:val="28"/>
        </w:rPr>
        <w:t>Details for S</w:t>
      </w:r>
      <w:r w:rsidR="00300358" w:rsidRPr="00B03FFD">
        <w:rPr>
          <w:rFonts w:cs="Arial"/>
          <w:b/>
          <w:color w:val="auto"/>
          <w:sz w:val="28"/>
          <w:szCs w:val="28"/>
        </w:rPr>
        <w:t>ubmission</w:t>
      </w:r>
      <w:r w:rsidR="00B03FFD" w:rsidRPr="00B03FFD">
        <w:rPr>
          <w:rFonts w:eastAsiaTheme="minorEastAsia" w:cs="Arial"/>
          <w:b/>
          <w:color w:val="auto"/>
          <w:sz w:val="30"/>
          <w:szCs w:val="30"/>
          <w:lang w:eastAsia="en-AU"/>
        </w:rPr>
        <w:t xml:space="preserve"> </w:t>
      </w:r>
    </w:p>
    <w:p w:rsidR="00B03FFD" w:rsidRPr="00B03FFD" w:rsidRDefault="00B03FFD" w:rsidP="00B03FFD">
      <w:pPr>
        <w:rPr>
          <w:rFonts w:eastAsiaTheme="minorEastAsia" w:cs="Arial"/>
          <w:color w:val="auto"/>
          <w:sz w:val="22"/>
          <w:lang w:eastAsia="en-AU"/>
        </w:rPr>
      </w:pPr>
      <w:r>
        <w:rPr>
          <w:rFonts w:eastAsiaTheme="minorEastAsia" w:cs="Arial"/>
          <w:color w:val="auto"/>
          <w:sz w:val="22"/>
          <w:lang w:eastAsia="en-AU"/>
        </w:rPr>
        <w:t xml:space="preserve">Your IRP needs to </w:t>
      </w:r>
      <w:proofErr w:type="gramStart"/>
      <w:r>
        <w:rPr>
          <w:rFonts w:eastAsiaTheme="minorEastAsia" w:cs="Arial"/>
          <w:color w:val="auto"/>
          <w:sz w:val="22"/>
          <w:lang w:eastAsia="en-AU"/>
        </w:rPr>
        <w:t>be submitted</w:t>
      </w:r>
      <w:proofErr w:type="gramEnd"/>
      <w:r>
        <w:rPr>
          <w:rFonts w:eastAsiaTheme="minorEastAsia" w:cs="Arial"/>
          <w:color w:val="auto"/>
          <w:sz w:val="22"/>
          <w:lang w:eastAsia="en-AU"/>
        </w:rPr>
        <w:t xml:space="preserve"> as a printed typed document, preferably stapled. You will also be required to submit an electronic version on Moodle as a DOCX or PDF.</w:t>
      </w:r>
    </w:p>
    <w:p w:rsidR="00B03FFD" w:rsidRPr="00B03FFD" w:rsidRDefault="00B03FFD" w:rsidP="00B03FFD">
      <w:pPr>
        <w:widowControl w:val="0"/>
        <w:autoSpaceDE w:val="0"/>
        <w:autoSpaceDN w:val="0"/>
        <w:adjustRightInd w:val="0"/>
        <w:spacing w:after="0" w:line="240" w:lineRule="auto"/>
        <w:jc w:val="left"/>
        <w:rPr>
          <w:rFonts w:eastAsiaTheme="minorEastAsia" w:cs="Arial"/>
          <w:color w:val="auto"/>
          <w:sz w:val="22"/>
          <w:lang w:eastAsia="en-AU"/>
        </w:rPr>
      </w:pPr>
    </w:p>
    <w:p w:rsidR="00E975B4" w:rsidRPr="00B03FFD" w:rsidRDefault="00E975B4" w:rsidP="00E975B4">
      <w:pPr>
        <w:rPr>
          <w:rFonts w:cs="Arial"/>
          <w:b/>
          <w:color w:val="auto"/>
          <w:sz w:val="28"/>
          <w:szCs w:val="28"/>
        </w:rPr>
      </w:pPr>
    </w:p>
    <w:p w:rsidR="00026DA4" w:rsidRPr="00B03FFD" w:rsidRDefault="00026DA4" w:rsidP="00EC35B8">
      <w:pPr>
        <w:pStyle w:val="Heading2"/>
        <w:rPr>
          <w:rFonts w:cs="Arial"/>
          <w:b/>
          <w:i/>
          <w:color w:val="auto"/>
          <w:szCs w:val="28"/>
        </w:rPr>
      </w:pP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Pr="00B03FFD">
        <w:rPr>
          <w:rFonts w:cs="Arial"/>
          <w:b/>
          <w:i/>
          <w:color w:val="auto"/>
          <w:szCs w:val="28"/>
        </w:rPr>
        <w:softHyphen/>
      </w:r>
      <w:r w:rsidR="00C04E07" w:rsidRPr="00B03FFD">
        <w:rPr>
          <w:rFonts w:cs="Arial"/>
          <w:color w:val="auto"/>
        </w:rPr>
        <w:t xml:space="preserve">4. </w:t>
      </w:r>
      <w:r w:rsidRPr="00B03FFD">
        <w:rPr>
          <w:rFonts w:cs="Arial"/>
          <w:color w:val="auto"/>
        </w:rPr>
        <w:t>HOW WILL MARKS BE AWARDED TO MEASURE MY LEARNING?</w:t>
      </w:r>
    </w:p>
    <w:tbl>
      <w:tblPr>
        <w:tblW w:w="0" w:type="auto"/>
        <w:jc w:val="center"/>
        <w:tblLayout w:type="fixed"/>
        <w:tblCellMar>
          <w:left w:w="0" w:type="dxa"/>
          <w:right w:w="0" w:type="dxa"/>
        </w:tblCellMar>
        <w:tblLook w:val="0000" w:firstRow="0" w:lastRow="0" w:firstColumn="0" w:lastColumn="0" w:noHBand="0" w:noVBand="0"/>
      </w:tblPr>
      <w:tblGrid>
        <w:gridCol w:w="739"/>
        <w:gridCol w:w="8410"/>
        <w:gridCol w:w="951"/>
      </w:tblGrid>
      <w:tr w:rsidR="00B03FFD" w:rsidRPr="00B03FFD" w:rsidTr="00605E63">
        <w:trPr>
          <w:trHeight w:hRule="exact" w:val="293"/>
          <w:jc w:val="center"/>
        </w:trPr>
        <w:tc>
          <w:tcPr>
            <w:tcW w:w="9149" w:type="dxa"/>
            <w:gridSpan w:val="2"/>
            <w:tcBorders>
              <w:top w:val="single" w:sz="4" w:space="0" w:color="auto"/>
              <w:left w:val="single" w:sz="4" w:space="0" w:color="auto"/>
              <w:bottom w:val="single" w:sz="4" w:space="0" w:color="auto"/>
              <w:right w:val="single" w:sz="4" w:space="0" w:color="auto"/>
            </w:tcBorders>
            <w:vAlign w:val="center"/>
          </w:tcPr>
          <w:p w:rsidR="008C1F9E" w:rsidRPr="00B03FFD" w:rsidRDefault="008C1F9E" w:rsidP="00605E63">
            <w:pPr>
              <w:pStyle w:val="Style1"/>
              <w:adjustRightInd/>
              <w:ind w:right="6188"/>
              <w:jc w:val="right"/>
              <w:rPr>
                <w:rFonts w:ascii="Arial" w:hAnsi="Arial" w:cs="Arial"/>
                <w:b/>
                <w:bCs/>
                <w:spacing w:val="6"/>
                <w:sz w:val="22"/>
                <w:szCs w:val="22"/>
              </w:rPr>
            </w:pPr>
            <w:r w:rsidRPr="00B03FFD">
              <w:rPr>
                <w:rFonts w:ascii="Arial" w:hAnsi="Arial" w:cs="Arial"/>
                <w:b/>
                <w:bCs/>
                <w:spacing w:val="6"/>
                <w:sz w:val="22"/>
                <w:szCs w:val="22"/>
              </w:rPr>
              <w:t>Part C: The project diary</w:t>
            </w:r>
          </w:p>
        </w:tc>
        <w:tc>
          <w:tcPr>
            <w:tcW w:w="951" w:type="dxa"/>
            <w:tcBorders>
              <w:top w:val="single" w:sz="4" w:space="0" w:color="auto"/>
              <w:left w:val="single" w:sz="4" w:space="0" w:color="auto"/>
              <w:bottom w:val="single" w:sz="4" w:space="0" w:color="auto"/>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b/>
                <w:bCs/>
                <w:color w:val="auto"/>
                <w:spacing w:val="6"/>
                <w:sz w:val="22"/>
                <w:lang w:val="en-US" w:eastAsia="en-AU"/>
              </w:rPr>
            </w:pPr>
            <w:r w:rsidRPr="008C1F9E">
              <w:rPr>
                <w:rFonts w:eastAsiaTheme="minorEastAsia" w:cs="Arial"/>
                <w:b/>
                <w:bCs/>
                <w:color w:val="auto"/>
                <w:spacing w:val="6"/>
                <w:sz w:val="22"/>
                <w:lang w:val="en-US" w:eastAsia="en-AU"/>
              </w:rPr>
              <w:t>Mark</w:t>
            </w:r>
          </w:p>
        </w:tc>
      </w:tr>
      <w:tr w:rsidR="00B03FFD" w:rsidRPr="00B03FFD" w:rsidTr="00605E63">
        <w:trPr>
          <w:trHeight w:hRule="exact" w:val="693"/>
          <w:jc w:val="center"/>
        </w:trPr>
        <w:tc>
          <w:tcPr>
            <w:tcW w:w="739" w:type="dxa"/>
            <w:tcBorders>
              <w:top w:val="single" w:sz="4" w:space="0" w:color="auto"/>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b/>
                <w:bCs/>
                <w:color w:val="auto"/>
                <w:spacing w:val="6"/>
                <w:sz w:val="22"/>
                <w:lang w:val="en-US" w:eastAsia="en-AU"/>
              </w:rPr>
            </w:pPr>
            <w:r w:rsidRPr="008C1F9E">
              <w:rPr>
                <w:rFonts w:eastAsiaTheme="minorEastAsia" w:cs="Arial"/>
                <w:b/>
                <w:bCs/>
                <w:color w:val="auto"/>
                <w:spacing w:val="6"/>
                <w:sz w:val="22"/>
                <w:lang w:val="en-US" w:eastAsia="en-AU"/>
              </w:rPr>
              <w:t>•</w:t>
            </w:r>
          </w:p>
        </w:tc>
        <w:tc>
          <w:tcPr>
            <w:tcW w:w="8410" w:type="dxa"/>
            <w:tcBorders>
              <w:top w:val="single" w:sz="4" w:space="0" w:color="auto"/>
              <w:left w:val="nil"/>
              <w:bottom w:val="nil"/>
              <w:right w:val="single" w:sz="4" w:space="0" w:color="auto"/>
            </w:tcBorders>
            <w:vAlign w:val="bottom"/>
          </w:tcPr>
          <w:p w:rsidR="008C1F9E" w:rsidRPr="00B03FFD" w:rsidRDefault="008C1F9E" w:rsidP="008C1F9E">
            <w:pPr>
              <w:widowControl w:val="0"/>
              <w:autoSpaceDE w:val="0"/>
              <w:autoSpaceDN w:val="0"/>
              <w:spacing w:before="72" w:after="0" w:line="29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Thorough documentation of the research process (entries are comprehensive and entered</w:t>
            </w:r>
          </w:p>
          <w:p w:rsidR="008C1F9E" w:rsidRPr="00B03FFD" w:rsidRDefault="008C1F9E" w:rsidP="008C1F9E">
            <w:pPr>
              <w:widowControl w:val="0"/>
              <w:autoSpaceDE w:val="0"/>
              <w:autoSpaceDN w:val="0"/>
              <w:spacing w:after="0" w:line="208"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regularly — at least once a week)</w:t>
            </w:r>
          </w:p>
        </w:tc>
        <w:tc>
          <w:tcPr>
            <w:tcW w:w="951" w:type="dxa"/>
            <w:tcBorders>
              <w:top w:val="single" w:sz="4" w:space="0" w:color="auto"/>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216"/>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Thorough documentation of sources - contacts, conversations, readings and secondary sources</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721"/>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(Outlines who/what, when, why, and how the source relates to the research and demonstrates referencing skills)</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567"/>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Entries correspond with suggested time line</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433"/>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Clearly outlines the problems encountered, if any.</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5</w:t>
            </w:r>
          </w:p>
        </w:tc>
      </w:tr>
      <w:tr w:rsidR="00B03FFD" w:rsidRPr="00B03FFD" w:rsidTr="00605E63">
        <w:trPr>
          <w:trHeight w:hRule="exact" w:val="1255"/>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7"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Explains specific thoughts and feelings related to the problems encountered and/or the research process i.e. did not give enough time in my timeline to complete the questionnaires and this was frustrating because I had to rush and did not complete the amount I had hoped to.</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579"/>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Demonstrates a sound ability to solve problems by resolving any issues that arise or suggesting</w:t>
            </w:r>
          </w:p>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p>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p>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p>
          <w:p w:rsidR="008C1F9E" w:rsidRPr="00B03FFD" w:rsidRDefault="008C1F9E" w:rsidP="008C1F9E">
            <w:pPr>
              <w:widowControl w:val="0"/>
              <w:autoSpaceDE w:val="0"/>
              <w:autoSpaceDN w:val="0"/>
              <w:spacing w:after="0" w:line="206"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improvements for the future</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365"/>
          <w:jc w:val="center"/>
        </w:trPr>
        <w:tc>
          <w:tcPr>
            <w:tcW w:w="739" w:type="dxa"/>
            <w:tcBorders>
              <w:top w:val="nil"/>
              <w:left w:val="single" w:sz="4" w:space="0" w:color="auto"/>
              <w:bottom w:val="single" w:sz="4" w:space="0" w:color="auto"/>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single" w:sz="4" w:space="0" w:color="auto"/>
              <w:right w:val="single" w:sz="4" w:space="0" w:color="auto"/>
            </w:tcBorders>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 xml:space="preserve">Diary entries are detailed, clear and </w:t>
            </w:r>
            <w:proofErr w:type="spellStart"/>
            <w:r w:rsidRPr="00B03FFD">
              <w:rPr>
                <w:rFonts w:eastAsiaTheme="minorEastAsia" w:cs="Arial"/>
                <w:color w:val="auto"/>
                <w:spacing w:val="-4"/>
                <w:sz w:val="22"/>
                <w:lang w:val="en-US" w:eastAsia="en-AU"/>
              </w:rPr>
              <w:t>organised</w:t>
            </w:r>
            <w:proofErr w:type="spellEnd"/>
          </w:p>
        </w:tc>
        <w:tc>
          <w:tcPr>
            <w:tcW w:w="951" w:type="dxa"/>
            <w:tcBorders>
              <w:top w:val="nil"/>
              <w:left w:val="single" w:sz="4" w:space="0" w:color="auto"/>
              <w:bottom w:val="single" w:sz="4" w:space="0" w:color="auto"/>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704"/>
          <w:jc w:val="center"/>
        </w:trPr>
        <w:tc>
          <w:tcPr>
            <w:tcW w:w="739" w:type="dxa"/>
            <w:tcBorders>
              <w:top w:val="single" w:sz="4" w:space="0" w:color="auto"/>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single" w:sz="4" w:space="0" w:color="auto"/>
              <w:left w:val="nil"/>
              <w:bottom w:val="nil"/>
              <w:right w:val="single" w:sz="4" w:space="0" w:color="auto"/>
            </w:tcBorders>
            <w:vAlign w:val="bottom"/>
          </w:tcPr>
          <w:p w:rsidR="008C1F9E" w:rsidRPr="00B03FFD" w:rsidRDefault="008C1F9E" w:rsidP="008C1F9E">
            <w:pPr>
              <w:widowControl w:val="0"/>
              <w:autoSpaceDE w:val="0"/>
              <w:autoSpaceDN w:val="0"/>
              <w:spacing w:before="108" w:after="0" w:line="292"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Adequate documentation of the research process (entries are brief but entered regularly — at least once a week)</w:t>
            </w:r>
          </w:p>
        </w:tc>
        <w:tc>
          <w:tcPr>
            <w:tcW w:w="951" w:type="dxa"/>
            <w:tcBorders>
              <w:top w:val="single" w:sz="4" w:space="0" w:color="auto"/>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701"/>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52"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Satisfactory documentation of sources - contacts, conversations, readings and secondary</w:t>
            </w:r>
          </w:p>
          <w:p w:rsidR="008C1F9E" w:rsidRPr="00B03FFD" w:rsidRDefault="008C1F9E" w:rsidP="008C1F9E">
            <w:pPr>
              <w:widowControl w:val="0"/>
              <w:autoSpaceDE w:val="0"/>
              <w:autoSpaceDN w:val="0"/>
              <w:spacing w:after="0" w:line="216"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sources (Identifies who/what, when, and why the source was used)</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569"/>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Entries correspond with suggested time line</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394"/>
              <w:jc w:val="right"/>
              <w:rPr>
                <w:rFonts w:eastAsiaTheme="minorEastAsia" w:cs="Arial"/>
                <w:color w:val="auto"/>
                <w:spacing w:val="-4"/>
                <w:sz w:val="22"/>
                <w:lang w:val="en-US" w:eastAsia="en-AU"/>
              </w:rPr>
            </w:pPr>
          </w:p>
        </w:tc>
      </w:tr>
      <w:tr w:rsidR="00B03FFD" w:rsidRPr="00B03FFD" w:rsidTr="00605E63">
        <w:trPr>
          <w:trHeight w:hRule="exact" w:val="375"/>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Identifies the problems encountered, if any.</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3-4</w:t>
            </w:r>
          </w:p>
        </w:tc>
      </w:tr>
      <w:tr w:rsidR="00B03FFD" w:rsidRPr="00B03FFD" w:rsidTr="00605E63">
        <w:trPr>
          <w:trHeight w:hRule="exact" w:val="902"/>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Describes general thoughts and feelings related to the problems encountered and/or the</w:t>
            </w:r>
          </w:p>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proofErr w:type="gramStart"/>
            <w:r w:rsidRPr="00B03FFD">
              <w:rPr>
                <w:rFonts w:eastAsiaTheme="minorEastAsia" w:cs="Arial"/>
                <w:color w:val="auto"/>
                <w:spacing w:val="-4"/>
                <w:sz w:val="22"/>
                <w:lang w:val="en-US" w:eastAsia="en-AU"/>
              </w:rPr>
              <w:t>research</w:t>
            </w:r>
            <w:proofErr w:type="gramEnd"/>
            <w:r w:rsidRPr="00B03FFD">
              <w:rPr>
                <w:rFonts w:eastAsiaTheme="minorEastAsia" w:cs="Arial"/>
                <w:color w:val="auto"/>
                <w:spacing w:val="-4"/>
                <w:sz w:val="22"/>
                <w:lang w:val="en-US" w:eastAsia="en-AU"/>
              </w:rPr>
              <w:t xml:space="preserve"> process i.e. no time it is making me stressed, too much to do had to give up social life, hate this IRP, computer broke down so I cried.</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530"/>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Demonstrates a basic ability to solve problems by suggesting improvements for the future</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394"/>
          <w:jc w:val="center"/>
        </w:trPr>
        <w:tc>
          <w:tcPr>
            <w:tcW w:w="739" w:type="dxa"/>
            <w:tcBorders>
              <w:top w:val="nil"/>
              <w:left w:val="single" w:sz="4" w:space="0" w:color="auto"/>
              <w:bottom w:val="single" w:sz="4" w:space="0" w:color="auto"/>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single" w:sz="4" w:space="0" w:color="auto"/>
              <w:right w:val="single" w:sz="4" w:space="0" w:color="auto"/>
            </w:tcBorders>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 xml:space="preserve">Diary entries are clear and </w:t>
            </w:r>
            <w:proofErr w:type="spellStart"/>
            <w:r w:rsidRPr="00B03FFD">
              <w:rPr>
                <w:rFonts w:eastAsiaTheme="minorEastAsia" w:cs="Arial"/>
                <w:color w:val="auto"/>
                <w:spacing w:val="-4"/>
                <w:sz w:val="22"/>
                <w:lang w:val="en-US" w:eastAsia="en-AU"/>
              </w:rPr>
              <w:t>organised</w:t>
            </w:r>
            <w:proofErr w:type="spellEnd"/>
          </w:p>
        </w:tc>
        <w:tc>
          <w:tcPr>
            <w:tcW w:w="951" w:type="dxa"/>
            <w:tcBorders>
              <w:top w:val="nil"/>
              <w:left w:val="single" w:sz="4" w:space="0" w:color="auto"/>
              <w:bottom w:val="single" w:sz="4" w:space="0" w:color="auto"/>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422"/>
          <w:jc w:val="center"/>
        </w:trPr>
        <w:tc>
          <w:tcPr>
            <w:tcW w:w="739" w:type="dxa"/>
            <w:tcBorders>
              <w:top w:val="single" w:sz="4" w:space="0" w:color="auto"/>
              <w:left w:val="single" w:sz="4" w:space="0" w:color="auto"/>
              <w:bottom w:val="nil"/>
              <w:right w:val="nil"/>
            </w:tcBorders>
            <w:vAlign w:val="bottom"/>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single" w:sz="4" w:space="0" w:color="auto"/>
              <w:left w:val="nil"/>
              <w:bottom w:val="nil"/>
              <w:right w:val="single" w:sz="4" w:space="0" w:color="auto"/>
            </w:tcBorders>
            <w:vAlign w:val="bottom"/>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Basic documentation of the research process (entries are brief and irregular)</w:t>
            </w:r>
          </w:p>
        </w:tc>
        <w:tc>
          <w:tcPr>
            <w:tcW w:w="951" w:type="dxa"/>
            <w:tcBorders>
              <w:top w:val="single" w:sz="4" w:space="0" w:color="auto"/>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713"/>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7" w:lineRule="auto"/>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Limited to no documentation of sources - contacts, conversations, readings and secondary sources (Identifies who/what, when, and why the source was used)</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423"/>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Entries lack relevance to suggested time line</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p>
        </w:tc>
      </w:tr>
      <w:tr w:rsidR="00B03FFD" w:rsidRPr="00B03FFD" w:rsidTr="00605E63">
        <w:trPr>
          <w:trHeight w:hRule="exact" w:val="431"/>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Identifies the problems encountered, if any.</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ind w:right="214"/>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1-2</w:t>
            </w:r>
          </w:p>
        </w:tc>
      </w:tr>
      <w:tr w:rsidR="00B03FFD" w:rsidRPr="00B03FFD" w:rsidTr="00605E63">
        <w:trPr>
          <w:trHeight w:hRule="exact" w:val="848"/>
          <w:jc w:val="center"/>
        </w:trPr>
        <w:tc>
          <w:tcPr>
            <w:tcW w:w="739" w:type="dxa"/>
            <w:tcBorders>
              <w:top w:val="nil"/>
              <w:left w:val="single" w:sz="4" w:space="0" w:color="auto"/>
              <w:bottom w:val="nil"/>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59"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Identifies simple thoughts and feelings related to the research process i.e. no time, too much to do, hate this IRP, computer broke down.</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jc w:val="right"/>
              <w:rPr>
                <w:rFonts w:eastAsiaTheme="minorEastAsia" w:cs="Arial"/>
                <w:color w:val="auto"/>
                <w:spacing w:val="-4"/>
                <w:sz w:val="22"/>
                <w:lang w:val="en-US" w:eastAsia="en-AU"/>
              </w:rPr>
            </w:pPr>
          </w:p>
        </w:tc>
      </w:tr>
      <w:tr w:rsidR="00B03FFD" w:rsidRPr="00B03FFD" w:rsidTr="00605E63">
        <w:trPr>
          <w:trHeight w:hRule="exact" w:val="212"/>
          <w:jc w:val="center"/>
        </w:trPr>
        <w:tc>
          <w:tcPr>
            <w:tcW w:w="739" w:type="dxa"/>
            <w:tcBorders>
              <w:top w:val="nil"/>
              <w:left w:val="single" w:sz="4" w:space="0" w:color="auto"/>
              <w:bottom w:val="nil"/>
              <w:right w:val="nil"/>
            </w:tcBorders>
            <w:vAlign w:val="center"/>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t>•</w:t>
            </w:r>
          </w:p>
        </w:tc>
        <w:tc>
          <w:tcPr>
            <w:tcW w:w="8410" w:type="dxa"/>
            <w:tcBorders>
              <w:top w:val="nil"/>
              <w:left w:val="nil"/>
              <w:bottom w:val="nil"/>
              <w:right w:val="single" w:sz="4" w:space="0" w:color="auto"/>
            </w:tcBorders>
            <w:vAlign w:val="center"/>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Little evidence of problem solving to resolve any issues arising</w:t>
            </w:r>
          </w:p>
        </w:tc>
        <w:tc>
          <w:tcPr>
            <w:tcW w:w="951" w:type="dxa"/>
            <w:tcBorders>
              <w:top w:val="nil"/>
              <w:left w:val="single" w:sz="4" w:space="0" w:color="auto"/>
              <w:bottom w:val="nil"/>
              <w:right w:val="single" w:sz="4" w:space="0" w:color="auto"/>
            </w:tcBorders>
            <w:vAlign w:val="center"/>
          </w:tcPr>
          <w:p w:rsidR="008C1F9E" w:rsidRPr="008C1F9E" w:rsidRDefault="008C1F9E" w:rsidP="008C1F9E">
            <w:pPr>
              <w:widowControl w:val="0"/>
              <w:autoSpaceDE w:val="0"/>
              <w:autoSpaceDN w:val="0"/>
              <w:spacing w:after="0" w:line="240" w:lineRule="auto"/>
              <w:jc w:val="right"/>
              <w:rPr>
                <w:rFonts w:eastAsiaTheme="minorEastAsia" w:cs="Arial"/>
                <w:color w:val="auto"/>
                <w:spacing w:val="-4"/>
                <w:sz w:val="22"/>
                <w:lang w:val="en-US" w:eastAsia="en-AU"/>
              </w:rPr>
            </w:pPr>
          </w:p>
        </w:tc>
      </w:tr>
      <w:tr w:rsidR="00B03FFD" w:rsidRPr="00B03FFD" w:rsidTr="00605E63">
        <w:trPr>
          <w:trHeight w:hRule="exact" w:val="465"/>
          <w:jc w:val="center"/>
        </w:trPr>
        <w:tc>
          <w:tcPr>
            <w:tcW w:w="739" w:type="dxa"/>
            <w:tcBorders>
              <w:top w:val="nil"/>
              <w:left w:val="single" w:sz="4" w:space="0" w:color="auto"/>
              <w:bottom w:val="single" w:sz="4" w:space="0" w:color="auto"/>
              <w:right w:val="nil"/>
            </w:tcBorders>
          </w:tcPr>
          <w:p w:rsidR="008C1F9E" w:rsidRPr="008C1F9E" w:rsidRDefault="008C1F9E" w:rsidP="008C1F9E">
            <w:pPr>
              <w:widowControl w:val="0"/>
              <w:autoSpaceDE w:val="0"/>
              <w:autoSpaceDN w:val="0"/>
              <w:spacing w:after="0" w:line="240" w:lineRule="auto"/>
              <w:ind w:right="68"/>
              <w:jc w:val="right"/>
              <w:rPr>
                <w:rFonts w:eastAsiaTheme="minorEastAsia" w:cs="Arial"/>
                <w:color w:val="auto"/>
                <w:spacing w:val="-4"/>
                <w:sz w:val="22"/>
                <w:lang w:val="en-US" w:eastAsia="en-AU"/>
              </w:rPr>
            </w:pPr>
            <w:r w:rsidRPr="008C1F9E">
              <w:rPr>
                <w:rFonts w:eastAsiaTheme="minorEastAsia" w:cs="Arial"/>
                <w:color w:val="auto"/>
                <w:spacing w:val="-4"/>
                <w:sz w:val="22"/>
                <w:lang w:val="en-US" w:eastAsia="en-AU"/>
              </w:rPr>
              <w:lastRenderedPageBreak/>
              <w:t>•</w:t>
            </w:r>
          </w:p>
        </w:tc>
        <w:tc>
          <w:tcPr>
            <w:tcW w:w="8410" w:type="dxa"/>
            <w:tcBorders>
              <w:top w:val="nil"/>
              <w:left w:val="nil"/>
              <w:bottom w:val="single" w:sz="4" w:space="0" w:color="auto"/>
              <w:right w:val="single" w:sz="4" w:space="0" w:color="auto"/>
            </w:tcBorders>
          </w:tcPr>
          <w:p w:rsidR="008C1F9E" w:rsidRPr="00B03FFD" w:rsidRDefault="008C1F9E" w:rsidP="008C1F9E">
            <w:pPr>
              <w:widowControl w:val="0"/>
              <w:autoSpaceDE w:val="0"/>
              <w:autoSpaceDN w:val="0"/>
              <w:spacing w:after="0" w:line="240" w:lineRule="auto"/>
              <w:ind w:left="82"/>
              <w:jc w:val="left"/>
              <w:rPr>
                <w:rFonts w:eastAsiaTheme="minorEastAsia" w:cs="Arial"/>
                <w:color w:val="auto"/>
                <w:spacing w:val="-4"/>
                <w:sz w:val="22"/>
                <w:lang w:val="en-US" w:eastAsia="en-AU"/>
              </w:rPr>
            </w:pPr>
            <w:r w:rsidRPr="00B03FFD">
              <w:rPr>
                <w:rFonts w:eastAsiaTheme="minorEastAsia" w:cs="Arial"/>
                <w:color w:val="auto"/>
                <w:spacing w:val="-4"/>
                <w:sz w:val="22"/>
                <w:lang w:val="en-US" w:eastAsia="en-AU"/>
              </w:rPr>
              <w:t xml:space="preserve">Diary entries are lack </w:t>
            </w:r>
            <w:proofErr w:type="spellStart"/>
            <w:r w:rsidRPr="00B03FFD">
              <w:rPr>
                <w:rFonts w:eastAsiaTheme="minorEastAsia" w:cs="Arial"/>
                <w:color w:val="auto"/>
                <w:spacing w:val="-4"/>
                <w:sz w:val="22"/>
                <w:lang w:val="en-US" w:eastAsia="en-AU"/>
              </w:rPr>
              <w:t>organisation</w:t>
            </w:r>
            <w:proofErr w:type="spellEnd"/>
            <w:r w:rsidRPr="00B03FFD">
              <w:rPr>
                <w:rFonts w:eastAsiaTheme="minorEastAsia" w:cs="Arial"/>
                <w:color w:val="auto"/>
                <w:spacing w:val="-4"/>
                <w:sz w:val="22"/>
                <w:lang w:val="en-US" w:eastAsia="en-AU"/>
              </w:rPr>
              <w:t xml:space="preserve"> and clarity</w:t>
            </w:r>
          </w:p>
        </w:tc>
        <w:tc>
          <w:tcPr>
            <w:tcW w:w="951" w:type="dxa"/>
            <w:tcBorders>
              <w:top w:val="nil"/>
              <w:left w:val="single" w:sz="4" w:space="0" w:color="auto"/>
              <w:bottom w:val="single" w:sz="4" w:space="0" w:color="auto"/>
              <w:right w:val="single" w:sz="4" w:space="0" w:color="auto"/>
            </w:tcBorders>
            <w:vAlign w:val="center"/>
          </w:tcPr>
          <w:p w:rsidR="008C1F9E" w:rsidRPr="008C1F9E" w:rsidRDefault="008C1F9E" w:rsidP="008C1F9E">
            <w:pPr>
              <w:widowControl w:val="0"/>
              <w:autoSpaceDE w:val="0"/>
              <w:autoSpaceDN w:val="0"/>
              <w:spacing w:after="0" w:line="240" w:lineRule="auto"/>
              <w:jc w:val="right"/>
              <w:rPr>
                <w:rFonts w:eastAsiaTheme="minorEastAsia" w:cs="Arial"/>
                <w:color w:val="auto"/>
                <w:spacing w:val="-4"/>
                <w:sz w:val="22"/>
                <w:lang w:val="en-US" w:eastAsia="en-AU"/>
              </w:rPr>
            </w:pPr>
          </w:p>
        </w:tc>
      </w:tr>
    </w:tbl>
    <w:p w:rsidR="00B03FFD" w:rsidRPr="008C1F9E" w:rsidRDefault="00B03FFD" w:rsidP="008C1F9E">
      <w:pPr>
        <w:widowControl w:val="0"/>
        <w:autoSpaceDE w:val="0"/>
        <w:autoSpaceDN w:val="0"/>
        <w:adjustRightInd w:val="0"/>
        <w:spacing w:after="0" w:line="240" w:lineRule="auto"/>
        <w:jc w:val="left"/>
        <w:rPr>
          <w:rFonts w:eastAsiaTheme="minorEastAsia" w:cs="Arial"/>
          <w:b/>
          <w:color w:val="auto"/>
          <w:sz w:val="30"/>
          <w:szCs w:val="30"/>
          <w:lang w:eastAsia="en-AU"/>
        </w:rPr>
      </w:pPr>
    </w:p>
    <w:tbl>
      <w:tblPr>
        <w:tblStyle w:val="TableGrid"/>
        <w:tblW w:w="0" w:type="auto"/>
        <w:tblLook w:val="04A0" w:firstRow="1" w:lastRow="0" w:firstColumn="1" w:lastColumn="0" w:noHBand="0" w:noVBand="1"/>
      </w:tblPr>
      <w:tblGrid>
        <w:gridCol w:w="9067"/>
        <w:gridCol w:w="1083"/>
      </w:tblGrid>
      <w:tr w:rsidR="00B03FFD" w:rsidRPr="00B03FFD" w:rsidTr="00605E63">
        <w:tc>
          <w:tcPr>
            <w:tcW w:w="9067" w:type="dxa"/>
          </w:tcPr>
          <w:p w:rsidR="008C1F9E" w:rsidRPr="008C1F9E" w:rsidRDefault="008C1F9E" w:rsidP="008C1F9E">
            <w:pPr>
              <w:widowControl w:val="0"/>
              <w:autoSpaceDE w:val="0"/>
              <w:autoSpaceDN w:val="0"/>
              <w:adjustRightInd w:val="0"/>
              <w:spacing w:after="0"/>
              <w:jc w:val="center"/>
              <w:rPr>
                <w:rFonts w:eastAsiaTheme="minorEastAsia" w:cs="Arial"/>
                <w:b/>
                <w:color w:val="auto"/>
                <w:sz w:val="22"/>
                <w:lang w:eastAsia="en-AU"/>
              </w:rPr>
            </w:pPr>
            <w:r w:rsidRPr="008C1F9E">
              <w:rPr>
                <w:rFonts w:eastAsiaTheme="minorEastAsia" w:cs="Arial"/>
                <w:b/>
                <w:color w:val="auto"/>
                <w:sz w:val="22"/>
                <w:lang w:eastAsia="en-AU"/>
              </w:rPr>
              <w:t>Part D: The Project Product</w:t>
            </w:r>
          </w:p>
        </w:tc>
        <w:tc>
          <w:tcPr>
            <w:tcW w:w="1083" w:type="dxa"/>
          </w:tcPr>
          <w:p w:rsidR="008C1F9E" w:rsidRPr="008C1F9E" w:rsidRDefault="008C1F9E" w:rsidP="008C1F9E">
            <w:pPr>
              <w:widowControl w:val="0"/>
              <w:autoSpaceDE w:val="0"/>
              <w:autoSpaceDN w:val="0"/>
              <w:adjustRightInd w:val="0"/>
              <w:spacing w:after="0"/>
              <w:jc w:val="center"/>
              <w:rPr>
                <w:rFonts w:eastAsiaTheme="minorEastAsia" w:cs="Arial"/>
                <w:b/>
                <w:color w:val="auto"/>
                <w:sz w:val="22"/>
                <w:lang w:eastAsia="en-AU"/>
              </w:rPr>
            </w:pPr>
            <w:r w:rsidRPr="008C1F9E">
              <w:rPr>
                <w:rFonts w:eastAsiaTheme="minorEastAsia" w:cs="Arial"/>
                <w:b/>
                <w:color w:val="auto"/>
                <w:sz w:val="22"/>
                <w:lang w:eastAsia="en-AU"/>
              </w:rPr>
              <w:t>Marks</w:t>
            </w:r>
          </w:p>
        </w:tc>
      </w:tr>
      <w:tr w:rsidR="00B03FFD" w:rsidRPr="00B03FFD" w:rsidTr="00605E63">
        <w:trPr>
          <w:trHeight w:val="4242"/>
        </w:trPr>
        <w:tc>
          <w:tcPr>
            <w:tcW w:w="9067" w:type="dxa"/>
          </w:tcPr>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an outstanding understanding of the entire research process.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the research topic and related question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Justifies the reasons for selecting the research topic.</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detailed explanation of how the research topic relates to Community and Family Studies concepts.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Clearly acknowledges the relevant sources of support for the completion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comprehensive overview of the entire research, including findings and conclusions.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Presents an outstanding discussion of the secondary data related to the research topic (gathers data, from a broad range of secondary sources, that is specific and relevant to the research hypothesis, data for and against the hypothesis is presented)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an extensive knowledge and understanding of research methodologies (describes each method in detail and provides justifiable reasons for why certain methods were selected over others).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an excellent understanding of the sampling methods used in research (explains the sampling methods that were used to conduct the research, providing specific reasons for their selection).</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 xml:space="preserve">Data collection methods are valid and reliable (methods are suitable to the research topic and they measure what they are </w:t>
            </w:r>
            <w:proofErr w:type="spellStart"/>
            <w:r w:rsidRPr="008C1F9E">
              <w:rPr>
                <w:rFonts w:eastAsiaTheme="minorEastAsia" w:cs="Arial"/>
                <w:color w:val="auto"/>
                <w:sz w:val="18"/>
                <w:szCs w:val="18"/>
                <w:lang w:eastAsia="en-AU"/>
              </w:rPr>
              <w:t>suppose to</w:t>
            </w:r>
            <w:proofErr w:type="spellEnd"/>
            <w:r w:rsidRPr="008C1F9E">
              <w:rPr>
                <w:rFonts w:eastAsiaTheme="minorEastAsia" w:cs="Arial"/>
                <w:color w:val="auto"/>
                <w:sz w:val="18"/>
                <w:szCs w:val="18"/>
                <w:lang w:eastAsia="en-AU"/>
              </w:rPr>
              <w:t xml:space="preserve"> measure)</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an outstanding understanding of presenting data (uses appropriate graphs and tables to present data, descriptions of data are accurate and clear, both for and against information is presented)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Critically analyses the research findings (Explains logical reasons for the data, identifies relationships between the primary and secondary data, discusses information both for and against the hypothesis, makes explicit links between the data and hypothesis, makes judgements with regards to the data supporting/not supporting the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comprehensive judgement of the research results. (Determines the conclusion of the research whether the hypothesis was correct/incorrect or inconclusive and supports judgements with specific evidence).</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Recognises specific problems encountered during the research and suggests relevant and realistic improvements for future researchers.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comprehensive bibliography (lists a broad range of relevant secondary sources used throughout research)</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 xml:space="preserve">Demonstrates </w:t>
            </w:r>
            <w:proofErr w:type="spellStart"/>
            <w:r w:rsidRPr="008C1F9E">
              <w:rPr>
                <w:rFonts w:eastAsiaTheme="minorEastAsia" w:cs="Arial"/>
                <w:color w:val="auto"/>
                <w:sz w:val="18"/>
                <w:szCs w:val="18"/>
                <w:lang w:eastAsia="en-AU"/>
              </w:rPr>
              <w:t>a</w:t>
            </w:r>
            <w:proofErr w:type="spellEnd"/>
            <w:r w:rsidRPr="008C1F9E">
              <w:rPr>
                <w:rFonts w:eastAsiaTheme="minorEastAsia" w:cs="Arial"/>
                <w:color w:val="auto"/>
                <w:sz w:val="18"/>
                <w:szCs w:val="18"/>
                <w:lang w:eastAsia="en-AU"/>
              </w:rPr>
              <w:t xml:space="preserve"> excellent understanding of ethics in research (referencing of secondary sources is evident and accurate throughout the entire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contains relevant and specific materials used within the research (contains primary and secondary research samples)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is easy to decipher (directly links to references within the main body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The entire IRP is well organised and meticulously presented</w:t>
            </w:r>
          </w:p>
        </w:tc>
        <w:tc>
          <w:tcPr>
            <w:tcW w:w="1083" w:type="dxa"/>
            <w:vAlign w:val="center"/>
          </w:tcPr>
          <w:p w:rsidR="008C1F9E" w:rsidRPr="008C1F9E" w:rsidRDefault="008C1F9E" w:rsidP="008C1F9E">
            <w:pPr>
              <w:widowControl w:val="0"/>
              <w:autoSpaceDE w:val="0"/>
              <w:autoSpaceDN w:val="0"/>
              <w:adjustRightInd w:val="0"/>
              <w:spacing w:after="0"/>
              <w:jc w:val="center"/>
              <w:rPr>
                <w:rFonts w:eastAsiaTheme="minorEastAsia" w:cs="Arial"/>
                <w:color w:val="auto"/>
                <w:sz w:val="20"/>
                <w:szCs w:val="20"/>
                <w:lang w:eastAsia="en-AU"/>
              </w:rPr>
            </w:pPr>
            <w:r w:rsidRPr="008C1F9E">
              <w:rPr>
                <w:rFonts w:eastAsiaTheme="minorEastAsia" w:cs="Arial"/>
                <w:color w:val="auto"/>
                <w:sz w:val="20"/>
                <w:szCs w:val="20"/>
                <w:lang w:eastAsia="en-AU"/>
              </w:rPr>
              <w:t>11 - 15</w:t>
            </w:r>
          </w:p>
        </w:tc>
      </w:tr>
      <w:tr w:rsidR="00B03FFD" w:rsidRPr="00B03FFD" w:rsidTr="00605E63">
        <w:trPr>
          <w:trHeight w:val="7302"/>
        </w:trPr>
        <w:tc>
          <w:tcPr>
            <w:tcW w:w="9067" w:type="dxa"/>
          </w:tcPr>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lastRenderedPageBreak/>
              <w:t>Demonstrates a thorough understanding of the entire research process.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the research topic and related question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Justifies the reasons for selecting the research topic.</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thorough explanation of how the research topic relates to Community and Family Studies concepts.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Clearly acknowledges the relevant sources of support for the completion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detailed overview of the entire research, including findings and conclusions.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Presents a thorough discussion of the secondary data related to the research topic (gathers data, from various secondary sources, that is relevant to the research hypothesis, data for and/or against the hypothesis is presented)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high degree of knowledge and understanding of research methodologies (describes each method and provides reasons for why certain methods were selected).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sound understanding of the sampling methods used in research (explains the sampling methods that were used to conduct the research, providing reasons for their selection).</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 xml:space="preserve">Data collection methods are valid and/or reliable (methods are suitable to the research topic and/or they measure what they are </w:t>
            </w:r>
            <w:proofErr w:type="spellStart"/>
            <w:r w:rsidRPr="008C1F9E">
              <w:rPr>
                <w:rFonts w:eastAsiaTheme="minorEastAsia" w:cs="Arial"/>
                <w:color w:val="auto"/>
                <w:sz w:val="18"/>
                <w:szCs w:val="18"/>
                <w:lang w:eastAsia="en-AU"/>
              </w:rPr>
              <w:t>suppose to</w:t>
            </w:r>
            <w:proofErr w:type="spellEnd"/>
            <w:r w:rsidRPr="008C1F9E">
              <w:rPr>
                <w:rFonts w:eastAsiaTheme="minorEastAsia" w:cs="Arial"/>
                <w:color w:val="auto"/>
                <w:sz w:val="18"/>
                <w:szCs w:val="18"/>
                <w:lang w:eastAsia="en-AU"/>
              </w:rPr>
              <w:t xml:space="preserve"> measure)</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sound understanding of presenting data (most graphs and tables are appropriate, descriptions of data are clear, both for and against information is presented)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Thoroughly analyses the research findings (Explains logical reasons for the data, identifies relationships between the primary and secondary data, discusses information both for and against the hypothesis, makes clear links between the data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sound judgement of the research results. (Determines the conclusion of the research - whether the hypothesis was correct/incorrect or inconclusive and attempts to support judgements with factual evidence).</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Recognises common problems encountered during the research and suggests relevant and realistic</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proofErr w:type="gramStart"/>
            <w:r w:rsidRPr="008C1F9E">
              <w:rPr>
                <w:rFonts w:eastAsiaTheme="minorEastAsia" w:cs="Arial"/>
                <w:color w:val="auto"/>
                <w:sz w:val="18"/>
                <w:szCs w:val="18"/>
                <w:lang w:eastAsia="en-AU"/>
              </w:rPr>
              <w:t>improvements</w:t>
            </w:r>
            <w:proofErr w:type="gramEnd"/>
            <w:r w:rsidRPr="008C1F9E">
              <w:rPr>
                <w:rFonts w:eastAsiaTheme="minorEastAsia" w:cs="Arial"/>
                <w:color w:val="auto"/>
                <w:sz w:val="18"/>
                <w:szCs w:val="18"/>
                <w:lang w:eastAsia="en-AU"/>
              </w:rPr>
              <w:t xml:space="preserve"> for future researchers.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detailed bibliography (lists a broad range of secondary sources used throughout research)</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sound understanding of ethics in research (referencing of secondary sources is evident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throughout the entire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contains a wide range of materials, some of which are not relevant (contains primary and secondary research samples)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is easy to decipher (directly links to references within the main body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The entire IRP is organised and neatly presented</w:t>
            </w:r>
          </w:p>
        </w:tc>
        <w:tc>
          <w:tcPr>
            <w:tcW w:w="1083" w:type="dxa"/>
            <w:vAlign w:val="center"/>
          </w:tcPr>
          <w:p w:rsidR="008C1F9E" w:rsidRPr="008C1F9E" w:rsidRDefault="008C1F9E" w:rsidP="008C1F9E">
            <w:pPr>
              <w:widowControl w:val="0"/>
              <w:autoSpaceDE w:val="0"/>
              <w:autoSpaceDN w:val="0"/>
              <w:adjustRightInd w:val="0"/>
              <w:spacing w:after="0"/>
              <w:jc w:val="center"/>
              <w:rPr>
                <w:rFonts w:eastAsiaTheme="minorEastAsia" w:cs="Arial"/>
                <w:color w:val="auto"/>
                <w:sz w:val="20"/>
                <w:szCs w:val="20"/>
                <w:lang w:eastAsia="en-AU"/>
              </w:rPr>
            </w:pPr>
            <w:r w:rsidRPr="008C1F9E">
              <w:rPr>
                <w:rFonts w:eastAsiaTheme="minorEastAsia" w:cs="Arial"/>
                <w:color w:val="auto"/>
                <w:sz w:val="20"/>
                <w:szCs w:val="20"/>
                <w:lang w:eastAsia="en-AU"/>
              </w:rPr>
              <w:t>7 – 10</w:t>
            </w:r>
          </w:p>
        </w:tc>
      </w:tr>
      <w:tr w:rsidR="00B03FFD" w:rsidRPr="00B03FFD" w:rsidTr="00605E63">
        <w:trPr>
          <w:trHeight w:val="7302"/>
        </w:trPr>
        <w:tc>
          <w:tcPr>
            <w:tcW w:w="9067" w:type="dxa"/>
          </w:tcPr>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satisfactory understanding of the entire research process.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the research topic and related question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Explains reasons for selecting the research topic.</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satisfactory explanation of how the research topic relates to Community and Family Studies</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concepts.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Clearly acknowledges the relevant sources of support for the completion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satisfactory overview of the entire research, including findings and conclusions.</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Presents an adequate discussion of the secondary data related to the research topic (gathers data, from</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various secondary sources, that has some relevance to the research hypothesis, data for or against the</w:t>
            </w:r>
            <w:r w:rsidR="008E7CEA" w:rsidRP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hypothesis is presented)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general knowledge and understanding of research methodologies (briefly describes those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methods that were selected and provides some reasons for why they were selected).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general understanding of the sampling methods used in research (identifies the sampling</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methods that will be used to conduct the research, providing generalised reasons for their selection).</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Data collection methods lack validity and/or reliability (some methods are not suitable to the research topic</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 xml:space="preserve">and/or they don't measure what they are </w:t>
            </w:r>
            <w:proofErr w:type="spellStart"/>
            <w:r w:rsidRPr="008C1F9E">
              <w:rPr>
                <w:rFonts w:eastAsiaTheme="minorEastAsia" w:cs="Arial"/>
                <w:color w:val="auto"/>
                <w:sz w:val="18"/>
                <w:szCs w:val="18"/>
                <w:lang w:eastAsia="en-AU"/>
              </w:rPr>
              <w:t>suppose to</w:t>
            </w:r>
            <w:proofErr w:type="spellEnd"/>
            <w:r w:rsidRPr="008C1F9E">
              <w:rPr>
                <w:rFonts w:eastAsiaTheme="minorEastAsia" w:cs="Arial"/>
                <w:color w:val="auto"/>
                <w:sz w:val="18"/>
                <w:szCs w:val="18"/>
                <w:lang w:eastAsia="en-AU"/>
              </w:rPr>
              <w:t xml:space="preserve"> measure)</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satisfactory understanding of presenting data (most graphs and tables are appropriate,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descriptions of data are clear, for and/or against information is presented)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Satisfactorily analyses the research findings (Gives reasons for the data, discusses information both for and/or</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against the hypothesis, makes basic links between the data and hypothesis).</w:t>
            </w:r>
          </w:p>
          <w:p w:rsidR="008C1F9E" w:rsidRPr="008C1F9E" w:rsidRDefault="008C1F9E" w:rsidP="007D3C26">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basic judgement of the research results. (Suggests a conclusion for the research - whether the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hypothesis was correct/incorrect or inconclusive and explains reasons for the conclusion using some data to</w:t>
            </w:r>
            <w:r w:rsidR="008E7CEA" w:rsidRP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support).</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Recognises common problems encountered during the research and suggests simple improvements for future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researchers.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bibliography (lists secondary sources used throughout research)</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basic understanding of ethics in research (referencing of secondary sources is evident</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throughout some of the project)</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contains a wide range of materials, some of which are not relevant (contains primary and secondary</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research samples)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is difficult to decipher (links to references within the main body of the project are unclear)</w:t>
            </w:r>
          </w:p>
          <w:p w:rsid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The entire IRP is organised and neatly presented</w:t>
            </w:r>
          </w:p>
          <w:p w:rsidR="008E7CEA" w:rsidRDefault="008E7CEA" w:rsidP="008E7CEA">
            <w:pPr>
              <w:widowControl w:val="0"/>
              <w:autoSpaceDE w:val="0"/>
              <w:autoSpaceDN w:val="0"/>
              <w:adjustRightInd w:val="0"/>
              <w:spacing w:after="0"/>
              <w:contextualSpacing/>
              <w:jc w:val="left"/>
              <w:rPr>
                <w:rFonts w:eastAsiaTheme="minorEastAsia" w:cs="Arial"/>
                <w:color w:val="auto"/>
                <w:sz w:val="18"/>
                <w:szCs w:val="18"/>
                <w:lang w:eastAsia="en-AU"/>
              </w:rPr>
            </w:pPr>
          </w:p>
          <w:p w:rsidR="008E7CEA" w:rsidRPr="008C1F9E" w:rsidRDefault="008E7CEA" w:rsidP="008E7CEA">
            <w:pPr>
              <w:widowControl w:val="0"/>
              <w:autoSpaceDE w:val="0"/>
              <w:autoSpaceDN w:val="0"/>
              <w:adjustRightInd w:val="0"/>
              <w:spacing w:after="0"/>
              <w:contextualSpacing/>
              <w:jc w:val="left"/>
              <w:rPr>
                <w:rFonts w:eastAsiaTheme="minorEastAsia" w:cs="Arial"/>
                <w:color w:val="auto"/>
                <w:sz w:val="18"/>
                <w:szCs w:val="18"/>
                <w:lang w:eastAsia="en-AU"/>
              </w:rPr>
            </w:pPr>
          </w:p>
        </w:tc>
        <w:tc>
          <w:tcPr>
            <w:tcW w:w="1083" w:type="dxa"/>
            <w:vAlign w:val="center"/>
          </w:tcPr>
          <w:p w:rsidR="008C1F9E" w:rsidRPr="008C1F9E" w:rsidRDefault="008C1F9E" w:rsidP="008C1F9E">
            <w:pPr>
              <w:widowControl w:val="0"/>
              <w:autoSpaceDE w:val="0"/>
              <w:autoSpaceDN w:val="0"/>
              <w:adjustRightInd w:val="0"/>
              <w:spacing w:after="0"/>
              <w:jc w:val="center"/>
              <w:rPr>
                <w:rFonts w:eastAsiaTheme="minorEastAsia" w:cs="Arial"/>
                <w:color w:val="auto"/>
                <w:sz w:val="20"/>
                <w:szCs w:val="20"/>
                <w:lang w:eastAsia="en-AU"/>
              </w:rPr>
            </w:pPr>
            <w:r w:rsidRPr="008C1F9E">
              <w:rPr>
                <w:rFonts w:eastAsiaTheme="minorEastAsia" w:cs="Arial"/>
                <w:color w:val="auto"/>
                <w:sz w:val="20"/>
                <w:szCs w:val="20"/>
                <w:lang w:eastAsia="en-AU"/>
              </w:rPr>
              <w:t>5 – 6</w:t>
            </w:r>
          </w:p>
        </w:tc>
      </w:tr>
      <w:tr w:rsidR="00B03FFD" w:rsidRPr="00B03FFD" w:rsidTr="00B03FFD">
        <w:trPr>
          <w:trHeight w:val="837"/>
        </w:trPr>
        <w:tc>
          <w:tcPr>
            <w:tcW w:w="9067" w:type="dxa"/>
          </w:tcPr>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lastRenderedPageBreak/>
              <w:t>Demonstrates a basic understanding of the entire research process.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the research topic and related question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reasons for selecting the research topic.</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basic explanation of how the research topic relates to Community and Family Studies concepts.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Briefly acknowledges the relevant sources of support for the completion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brief overview of the entire research, including some findings and conclusions.</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Presents a basic discussion of the secondary data related to the research topic (gathers data from a limited</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number of secondary sources that has some relevance to the research hypothesis, data for or against the</w:t>
            </w:r>
            <w:r w:rsidR="008E7CEA" w:rsidRP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hypothesis is presented)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basic knowledge and understanding of research methodologies (Identifies those methods that</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were used and provides simple reasons for why they were selected).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limited understanding of the sampling methods used in research (identifies the sampling</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methods used to conduct their research, with little to no explanation).</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Data collection methods lack validity and/or reliability (some methods are not suitable to the research topic</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 xml:space="preserve">and/or they don't measure what they are </w:t>
            </w:r>
            <w:proofErr w:type="spellStart"/>
            <w:r w:rsidRPr="008C1F9E">
              <w:rPr>
                <w:rFonts w:eastAsiaTheme="minorEastAsia" w:cs="Arial"/>
                <w:color w:val="auto"/>
                <w:sz w:val="18"/>
                <w:szCs w:val="18"/>
                <w:lang w:eastAsia="en-AU"/>
              </w:rPr>
              <w:t>suppose to</w:t>
            </w:r>
            <w:proofErr w:type="spellEnd"/>
            <w:r w:rsidRPr="008C1F9E">
              <w:rPr>
                <w:rFonts w:eastAsiaTheme="minorEastAsia" w:cs="Arial"/>
                <w:color w:val="auto"/>
                <w:sz w:val="18"/>
                <w:szCs w:val="18"/>
                <w:lang w:eastAsia="en-AU"/>
              </w:rPr>
              <w:t xml:space="preserve"> measure) OR are very limited (one method conducted)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basic understanding of presenting data (most graphs and tables are appropriate, descriptions</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of data are unclear or not evident)</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Explains the research findings (Gives some reasons for the data, reiterates information from the results section,</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makes simple links between the data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Suggests a conclusion for the research - whether the hypothesis was correct/incorrect or inconclusive)</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Recognises common problems encountered during the research OR suggests simple improvements for future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researchers.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scarce bibliography (secondary sources used throughout research are limited)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little understanding of ethics in research (referencing of secondary sources throughout the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project is inadequate)</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contains a wide range of materials, some of which are not relevant (contains primary and secondary</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research samples) OR only contains primary samples</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is difficult to decipher (links to references within the main body of the project are unclear) OR</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appendix is not labelled.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The IRP lacks organisation but is neatly presented</w:t>
            </w:r>
          </w:p>
        </w:tc>
        <w:tc>
          <w:tcPr>
            <w:tcW w:w="1083" w:type="dxa"/>
            <w:vAlign w:val="center"/>
          </w:tcPr>
          <w:p w:rsidR="008C1F9E" w:rsidRPr="008C1F9E" w:rsidRDefault="008C1F9E" w:rsidP="008C1F9E">
            <w:pPr>
              <w:widowControl w:val="0"/>
              <w:autoSpaceDE w:val="0"/>
              <w:autoSpaceDN w:val="0"/>
              <w:adjustRightInd w:val="0"/>
              <w:spacing w:after="0"/>
              <w:jc w:val="center"/>
              <w:rPr>
                <w:rFonts w:eastAsiaTheme="minorEastAsia" w:cs="Arial"/>
                <w:color w:val="auto"/>
                <w:sz w:val="20"/>
                <w:szCs w:val="20"/>
                <w:lang w:eastAsia="en-AU"/>
              </w:rPr>
            </w:pPr>
            <w:r w:rsidRPr="008C1F9E">
              <w:rPr>
                <w:rFonts w:eastAsiaTheme="minorEastAsia" w:cs="Arial"/>
                <w:color w:val="auto"/>
                <w:sz w:val="20"/>
                <w:szCs w:val="20"/>
                <w:lang w:eastAsia="en-AU"/>
              </w:rPr>
              <w:t>3 – 4</w:t>
            </w:r>
          </w:p>
        </w:tc>
      </w:tr>
      <w:tr w:rsidR="00B03FFD" w:rsidRPr="00B03FFD" w:rsidTr="008E7CEA">
        <w:trPr>
          <w:trHeight w:val="6932"/>
        </w:trPr>
        <w:tc>
          <w:tcPr>
            <w:tcW w:w="9067" w:type="dxa"/>
          </w:tcPr>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lack of understanding of the entire research process.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the research topic and related question and hypothesis.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Identifies limited reasons for selecting the research topic OR provides no reason.</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Lists the Community and Family Studies concepts that relate to the research topic.</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Briefly acknowledges the relevant sources of support for the completion of the project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limited overview of the entire research, including some findings and/or conclusions.</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Recognises some secondary data related to the research topic (gathers data from a limited number of</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secondary sources, some of which have little relevance to the research hypothesis) OR secondary data is</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presented with little correlation to the hypothesis</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limited knowledge and understanding of research methodologies (Identifies research methods</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and states the methods they selected to use).</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limited understanding of the sampling methods used in research (identifies the sampling</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 xml:space="preserve">methods used to conduct their research, with little to no explanation) OR </w:t>
            </w:r>
            <w:proofErr w:type="gramStart"/>
            <w:r w:rsidRPr="008C1F9E">
              <w:rPr>
                <w:rFonts w:eastAsiaTheme="minorEastAsia" w:cs="Arial"/>
                <w:color w:val="auto"/>
                <w:sz w:val="18"/>
                <w:szCs w:val="18"/>
                <w:lang w:eastAsia="en-AU"/>
              </w:rPr>
              <w:t>makes no reference</w:t>
            </w:r>
            <w:proofErr w:type="gramEnd"/>
            <w:r w:rsidRPr="008C1F9E">
              <w:rPr>
                <w:rFonts w:eastAsiaTheme="minorEastAsia" w:cs="Arial"/>
                <w:color w:val="auto"/>
                <w:sz w:val="18"/>
                <w:szCs w:val="18"/>
                <w:lang w:eastAsia="en-AU"/>
              </w:rPr>
              <w:t xml:space="preserve"> to sampling in the</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project.</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Data collection methods lack validity and/or reliability (some methods are not suitable to the research topic</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 xml:space="preserve">and/or they don't measure what they are </w:t>
            </w:r>
            <w:proofErr w:type="spellStart"/>
            <w:r w:rsidRPr="008C1F9E">
              <w:rPr>
                <w:rFonts w:eastAsiaTheme="minorEastAsia" w:cs="Arial"/>
                <w:color w:val="auto"/>
                <w:sz w:val="18"/>
                <w:szCs w:val="18"/>
                <w:lang w:eastAsia="en-AU"/>
              </w:rPr>
              <w:t>suppose to</w:t>
            </w:r>
            <w:proofErr w:type="spellEnd"/>
            <w:r w:rsidRPr="008C1F9E">
              <w:rPr>
                <w:rFonts w:eastAsiaTheme="minorEastAsia" w:cs="Arial"/>
                <w:color w:val="auto"/>
                <w:sz w:val="18"/>
                <w:szCs w:val="18"/>
                <w:lang w:eastAsia="en-AU"/>
              </w:rPr>
              <w:t xml:space="preserve"> measure) OR are very limited (one method conducted)</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Demonstrates a limited understanding of presenting data (graphs and tables are inappropriate or not used, data</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is unclear)</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Gives some reasons for the data, reiterates information from the results section</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States whether the hypothesis was correct/incorrect or inconclusive – with little evidence to support statement.</w:t>
            </w:r>
          </w:p>
          <w:p w:rsidR="008E7CEA"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Fails to;</w:t>
            </w:r>
          </w:p>
          <w:p w:rsidR="008C1F9E" w:rsidRPr="008C1F9E" w:rsidRDefault="008C1F9E" w:rsidP="008E7CEA">
            <w:pPr>
              <w:widowControl w:val="0"/>
              <w:numPr>
                <w:ilvl w:val="1"/>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 recognise common problems in any research OR</w:t>
            </w:r>
          </w:p>
          <w:p w:rsidR="008C1F9E" w:rsidRPr="008C1F9E" w:rsidRDefault="008C1F9E" w:rsidP="008E7CEA">
            <w:pPr>
              <w:widowControl w:val="0"/>
              <w:numPr>
                <w:ilvl w:val="1"/>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 suggest simple improvements for future researchers.</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a scarce or no bibliography (secondary sources used throughout research are limited or not evident)</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Provides no referencing of secondary sources throughout the project</w:t>
            </w:r>
          </w:p>
          <w:p w:rsidR="008C1F9E" w:rsidRPr="008C1F9E" w:rsidRDefault="008C1F9E" w:rsidP="008E7CEA">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contains some materials, some of which are may not be relevant OR only contains primary samples</w:t>
            </w:r>
            <w:r w:rsidR="008E7CEA">
              <w:rPr>
                <w:rFonts w:eastAsiaTheme="minorEastAsia" w:cs="Arial"/>
                <w:color w:val="auto"/>
                <w:sz w:val="18"/>
                <w:szCs w:val="18"/>
                <w:lang w:eastAsia="en-AU"/>
              </w:rPr>
              <w:t xml:space="preserve"> </w:t>
            </w:r>
            <w:r w:rsidRPr="008C1F9E">
              <w:rPr>
                <w:rFonts w:eastAsiaTheme="minorEastAsia" w:cs="Arial"/>
                <w:color w:val="auto"/>
                <w:sz w:val="18"/>
                <w:szCs w:val="18"/>
                <w:lang w:eastAsia="en-AU"/>
              </w:rPr>
              <w:t>OR appendix is not supplied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Appendix is not clear or labelled.</w:t>
            </w:r>
          </w:p>
          <w:p w:rsidR="008C1F9E" w:rsidRPr="008C1F9E" w:rsidRDefault="008C1F9E" w:rsidP="008C1F9E">
            <w:pPr>
              <w:widowControl w:val="0"/>
              <w:numPr>
                <w:ilvl w:val="0"/>
                <w:numId w:val="4"/>
              </w:numPr>
              <w:autoSpaceDE w:val="0"/>
              <w:autoSpaceDN w:val="0"/>
              <w:adjustRightInd w:val="0"/>
              <w:spacing w:after="0"/>
              <w:contextualSpacing/>
              <w:jc w:val="left"/>
              <w:rPr>
                <w:rFonts w:eastAsiaTheme="minorEastAsia" w:cs="Arial"/>
                <w:color w:val="auto"/>
                <w:sz w:val="18"/>
                <w:szCs w:val="18"/>
                <w:lang w:eastAsia="en-AU"/>
              </w:rPr>
            </w:pPr>
            <w:r w:rsidRPr="008C1F9E">
              <w:rPr>
                <w:rFonts w:eastAsiaTheme="minorEastAsia" w:cs="Arial"/>
                <w:color w:val="auto"/>
                <w:sz w:val="18"/>
                <w:szCs w:val="18"/>
                <w:lang w:eastAsia="en-AU"/>
              </w:rPr>
              <w:t>The entire IRP lacks content and organisation</w:t>
            </w:r>
          </w:p>
        </w:tc>
        <w:tc>
          <w:tcPr>
            <w:tcW w:w="1083" w:type="dxa"/>
            <w:vAlign w:val="center"/>
          </w:tcPr>
          <w:p w:rsidR="008C1F9E" w:rsidRPr="008C1F9E" w:rsidRDefault="008C1F9E" w:rsidP="008C1F9E">
            <w:pPr>
              <w:widowControl w:val="0"/>
              <w:autoSpaceDE w:val="0"/>
              <w:autoSpaceDN w:val="0"/>
              <w:adjustRightInd w:val="0"/>
              <w:spacing w:after="0"/>
              <w:jc w:val="center"/>
              <w:rPr>
                <w:rFonts w:eastAsiaTheme="minorEastAsia" w:cs="Arial"/>
                <w:color w:val="auto"/>
                <w:sz w:val="20"/>
                <w:szCs w:val="20"/>
                <w:lang w:eastAsia="en-AU"/>
              </w:rPr>
            </w:pPr>
            <w:r w:rsidRPr="008C1F9E">
              <w:rPr>
                <w:rFonts w:eastAsiaTheme="minorEastAsia" w:cs="Arial"/>
                <w:color w:val="auto"/>
                <w:sz w:val="20"/>
                <w:szCs w:val="20"/>
                <w:lang w:eastAsia="en-AU"/>
              </w:rPr>
              <w:t>1 - 2</w:t>
            </w:r>
          </w:p>
        </w:tc>
      </w:tr>
    </w:tbl>
    <w:p w:rsidR="000F69B0" w:rsidRPr="00B03FFD" w:rsidRDefault="000F69B0" w:rsidP="00B03FFD">
      <w:pPr>
        <w:rPr>
          <w:rFonts w:cs="Arial"/>
          <w:color w:val="auto"/>
        </w:rPr>
      </w:pPr>
    </w:p>
    <w:sectPr w:rsidR="000F69B0" w:rsidRPr="00B03FFD" w:rsidSect="00B03FFD">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A2" w:rsidRDefault="003D4BA2" w:rsidP="0088629C">
      <w:pPr>
        <w:spacing w:after="0" w:line="240" w:lineRule="auto"/>
      </w:pPr>
      <w:r>
        <w:separator/>
      </w:r>
    </w:p>
  </w:endnote>
  <w:endnote w:type="continuationSeparator" w:id="0">
    <w:p w:rsidR="003D4BA2" w:rsidRDefault="003D4BA2" w:rsidP="0088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EA" w:rsidRDefault="008E7CEA" w:rsidP="008E7CEA">
    <w:pPr>
      <w:pStyle w:val="Footer"/>
      <w:jc w:val="center"/>
    </w:pPr>
    <w:r>
      <w:t xml:space="preserve">Page </w:t>
    </w:r>
    <w:r>
      <w:fldChar w:fldCharType="begin"/>
    </w:r>
    <w:r>
      <w:instrText xml:space="preserve"> PAGE   \* MERGEFORMAT </w:instrText>
    </w:r>
    <w:r>
      <w:fldChar w:fldCharType="separate"/>
    </w:r>
    <w:r w:rsidR="00E84ECA">
      <w:rPr>
        <w:noProof/>
      </w:rPr>
      <w:t>6</w:t>
    </w:r>
    <w:r>
      <w:rPr>
        <w:noProof/>
      </w:rPr>
      <w:fldChar w:fldCharType="end"/>
    </w:r>
    <w:r>
      <w:rPr>
        <w:noProof/>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A2" w:rsidRDefault="003D4BA2" w:rsidP="0088629C">
      <w:pPr>
        <w:spacing w:after="0" w:line="240" w:lineRule="auto"/>
      </w:pPr>
      <w:r>
        <w:separator/>
      </w:r>
    </w:p>
  </w:footnote>
  <w:footnote w:type="continuationSeparator" w:id="0">
    <w:p w:rsidR="003D4BA2" w:rsidRDefault="003D4BA2" w:rsidP="0088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7DE"/>
    <w:multiLevelType w:val="hybridMultilevel"/>
    <w:tmpl w:val="54AE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F14C2A"/>
    <w:multiLevelType w:val="hybridMultilevel"/>
    <w:tmpl w:val="4592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87078B"/>
    <w:multiLevelType w:val="hybridMultilevel"/>
    <w:tmpl w:val="3BCA2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6A37FB"/>
    <w:multiLevelType w:val="hybridMultilevel"/>
    <w:tmpl w:val="CDC0D6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A2"/>
    <w:rsid w:val="00026DA4"/>
    <w:rsid w:val="00071CE5"/>
    <w:rsid w:val="000917AC"/>
    <w:rsid w:val="000F69B0"/>
    <w:rsid w:val="00191C45"/>
    <w:rsid w:val="0019632B"/>
    <w:rsid w:val="002201B0"/>
    <w:rsid w:val="00234618"/>
    <w:rsid w:val="00242A78"/>
    <w:rsid w:val="00286ED2"/>
    <w:rsid w:val="002B180F"/>
    <w:rsid w:val="00300358"/>
    <w:rsid w:val="00310CC6"/>
    <w:rsid w:val="00363A0B"/>
    <w:rsid w:val="00383AE2"/>
    <w:rsid w:val="003D4BA2"/>
    <w:rsid w:val="00454478"/>
    <w:rsid w:val="004E3D98"/>
    <w:rsid w:val="004E682D"/>
    <w:rsid w:val="004F706E"/>
    <w:rsid w:val="0051219C"/>
    <w:rsid w:val="00515BF5"/>
    <w:rsid w:val="00554366"/>
    <w:rsid w:val="005E6341"/>
    <w:rsid w:val="005F6791"/>
    <w:rsid w:val="00733BA7"/>
    <w:rsid w:val="00767B19"/>
    <w:rsid w:val="00775103"/>
    <w:rsid w:val="007B436C"/>
    <w:rsid w:val="00843957"/>
    <w:rsid w:val="0086691A"/>
    <w:rsid w:val="0088629C"/>
    <w:rsid w:val="00895373"/>
    <w:rsid w:val="008B1706"/>
    <w:rsid w:val="008C1F9E"/>
    <w:rsid w:val="008D0064"/>
    <w:rsid w:val="008D1805"/>
    <w:rsid w:val="008E7CEA"/>
    <w:rsid w:val="0093028E"/>
    <w:rsid w:val="0094287B"/>
    <w:rsid w:val="0096352D"/>
    <w:rsid w:val="009F0508"/>
    <w:rsid w:val="00A2090F"/>
    <w:rsid w:val="00AC4EB8"/>
    <w:rsid w:val="00B03FFD"/>
    <w:rsid w:val="00B12E81"/>
    <w:rsid w:val="00BA3FCE"/>
    <w:rsid w:val="00C01D56"/>
    <w:rsid w:val="00C04E07"/>
    <w:rsid w:val="00C430CC"/>
    <w:rsid w:val="00C965ED"/>
    <w:rsid w:val="00CB557B"/>
    <w:rsid w:val="00DD3956"/>
    <w:rsid w:val="00E07D5C"/>
    <w:rsid w:val="00E83A17"/>
    <w:rsid w:val="00E84ECA"/>
    <w:rsid w:val="00E975B4"/>
    <w:rsid w:val="00EC35B8"/>
    <w:rsid w:val="00F42F62"/>
    <w:rsid w:val="00F67CBA"/>
    <w:rsid w:val="00FB5285"/>
    <w:rsid w:val="00FD2146"/>
    <w:rsid w:val="00FD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7E369"/>
  <w15:docId w15:val="{AD89CFD9-8A6C-42FF-955B-49E56BA9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EC35B8"/>
    <w:pPr>
      <w:spacing w:after="120"/>
      <w:jc w:val="both"/>
    </w:pPr>
    <w:rPr>
      <w:rFonts w:ascii="Arial" w:hAnsi="Arial"/>
      <w:color w:val="404040" w:themeColor="text1" w:themeTint="BF"/>
      <w:sz w:val="24"/>
    </w:rPr>
  </w:style>
  <w:style w:type="paragraph" w:styleId="Heading1">
    <w:name w:val="heading 1"/>
    <w:aliases w:val="Assess Outline"/>
    <w:basedOn w:val="Normal"/>
    <w:next w:val="Normal"/>
    <w:link w:val="Heading1Char"/>
    <w:uiPriority w:val="9"/>
    <w:qFormat/>
    <w:rsid w:val="00EC35B8"/>
    <w:pPr>
      <w:keepNext/>
      <w:keepLines/>
      <w:spacing w:before="200" w:after="200"/>
      <w:outlineLvl w:val="0"/>
    </w:pPr>
    <w:rPr>
      <w:rFonts w:eastAsiaTheme="majorEastAsia" w:cstheme="majorBidi"/>
      <w:sz w:val="40"/>
      <w:szCs w:val="32"/>
    </w:rPr>
  </w:style>
  <w:style w:type="paragraph" w:styleId="Heading2">
    <w:name w:val="heading 2"/>
    <w:aliases w:val="Headings"/>
    <w:basedOn w:val="Normal"/>
    <w:next w:val="Normal"/>
    <w:link w:val="Heading2Char"/>
    <w:uiPriority w:val="9"/>
    <w:unhideWhenUsed/>
    <w:qFormat/>
    <w:rsid w:val="00DD3956"/>
    <w:pPr>
      <w:keepNext/>
      <w:keepLines/>
      <w:spacing w:before="120"/>
      <w:outlineLvl w:val="1"/>
    </w:pPr>
    <w:rPr>
      <w:rFonts w:eastAsiaTheme="majorEastAsia" w:cstheme="majorBidi"/>
      <w:sz w:val="28"/>
      <w:szCs w:val="26"/>
    </w:rPr>
  </w:style>
  <w:style w:type="paragraph" w:styleId="Heading3">
    <w:name w:val="heading 3"/>
    <w:aliases w:val="Assess Title"/>
    <w:basedOn w:val="Normal"/>
    <w:next w:val="Normal"/>
    <w:link w:val="Heading3Char"/>
    <w:uiPriority w:val="9"/>
    <w:unhideWhenUsed/>
    <w:qFormat/>
    <w:rsid w:val="00191C45"/>
    <w:pPr>
      <w:keepNext/>
      <w:keepLines/>
      <w:spacing w:before="120"/>
      <w:jc w:val="center"/>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6"/>
    <w:rPr>
      <w:rFonts w:ascii="Tahoma" w:hAnsi="Tahoma" w:cs="Tahoma"/>
      <w:sz w:val="16"/>
      <w:szCs w:val="16"/>
    </w:rPr>
  </w:style>
  <w:style w:type="table" w:styleId="TableGrid">
    <w:name w:val="Table Grid"/>
    <w:basedOn w:val="TableNormal"/>
    <w:uiPriority w:val="59"/>
    <w:rsid w:val="008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FCE"/>
    <w:rPr>
      <w:color w:val="808080"/>
    </w:rPr>
  </w:style>
  <w:style w:type="paragraph" w:styleId="ListParagraph">
    <w:name w:val="List Paragraph"/>
    <w:basedOn w:val="Normal"/>
    <w:uiPriority w:val="34"/>
    <w:rsid w:val="009F0508"/>
    <w:pPr>
      <w:ind w:left="720"/>
      <w:contextualSpacing/>
    </w:pPr>
  </w:style>
  <w:style w:type="character" w:customStyle="1" w:styleId="Heading1Char">
    <w:name w:val="Heading 1 Char"/>
    <w:aliases w:val="Assess Outline Char"/>
    <w:basedOn w:val="DefaultParagraphFont"/>
    <w:link w:val="Heading1"/>
    <w:uiPriority w:val="9"/>
    <w:rsid w:val="00EC35B8"/>
    <w:rPr>
      <w:rFonts w:ascii="Arial" w:eastAsiaTheme="majorEastAsia" w:hAnsi="Arial" w:cstheme="majorBidi"/>
      <w:color w:val="404040" w:themeColor="text1" w:themeTint="BF"/>
      <w:sz w:val="40"/>
      <w:szCs w:val="32"/>
    </w:rPr>
  </w:style>
  <w:style w:type="character" w:customStyle="1" w:styleId="Heading2Char">
    <w:name w:val="Heading 2 Char"/>
    <w:aliases w:val="Headings Char"/>
    <w:basedOn w:val="DefaultParagraphFont"/>
    <w:link w:val="Heading2"/>
    <w:uiPriority w:val="9"/>
    <w:rsid w:val="00DD3956"/>
    <w:rPr>
      <w:rFonts w:ascii="Arial" w:eastAsiaTheme="majorEastAsia" w:hAnsi="Arial" w:cstheme="majorBidi"/>
      <w:color w:val="404040" w:themeColor="text1" w:themeTint="BF"/>
      <w:sz w:val="28"/>
      <w:szCs w:val="26"/>
    </w:rPr>
  </w:style>
  <w:style w:type="character" w:customStyle="1" w:styleId="Heading3Char">
    <w:name w:val="Heading 3 Char"/>
    <w:aliases w:val="Assess Title Char"/>
    <w:basedOn w:val="DefaultParagraphFont"/>
    <w:link w:val="Heading3"/>
    <w:uiPriority w:val="9"/>
    <w:rsid w:val="00191C45"/>
    <w:rPr>
      <w:rFonts w:ascii="Arial" w:eastAsiaTheme="majorEastAsia" w:hAnsi="Arial" w:cstheme="majorBidi"/>
      <w:b/>
      <w:color w:val="404040" w:themeColor="text1" w:themeTint="BF"/>
      <w:sz w:val="36"/>
      <w:szCs w:val="24"/>
    </w:rPr>
  </w:style>
  <w:style w:type="paragraph" w:styleId="Header">
    <w:name w:val="header"/>
    <w:basedOn w:val="Normal"/>
    <w:link w:val="HeaderChar"/>
    <w:uiPriority w:val="99"/>
    <w:unhideWhenUsed/>
    <w:rsid w:val="0088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9C"/>
    <w:rPr>
      <w:rFonts w:ascii="Arial" w:hAnsi="Arial"/>
      <w:color w:val="404040" w:themeColor="text1" w:themeTint="BF"/>
      <w:sz w:val="24"/>
    </w:rPr>
  </w:style>
  <w:style w:type="paragraph" w:styleId="Footer">
    <w:name w:val="footer"/>
    <w:basedOn w:val="Normal"/>
    <w:link w:val="FooterChar"/>
    <w:uiPriority w:val="99"/>
    <w:unhideWhenUsed/>
    <w:rsid w:val="0088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9C"/>
    <w:rPr>
      <w:rFonts w:ascii="Arial" w:hAnsi="Arial"/>
      <w:color w:val="404040" w:themeColor="text1" w:themeTint="BF"/>
      <w:sz w:val="24"/>
    </w:rPr>
  </w:style>
  <w:style w:type="paragraph" w:customStyle="1" w:styleId="Style1">
    <w:name w:val="Style 1"/>
    <w:uiPriority w:val="99"/>
    <w:rsid w:val="008C1F9E"/>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44">
      <w:bodyDiv w:val="1"/>
      <w:marLeft w:val="0"/>
      <w:marRight w:val="0"/>
      <w:marTop w:val="0"/>
      <w:marBottom w:val="0"/>
      <w:divBdr>
        <w:top w:val="none" w:sz="0" w:space="0" w:color="auto"/>
        <w:left w:val="none" w:sz="0" w:space="0" w:color="auto"/>
        <w:bottom w:val="none" w:sz="0" w:space="0" w:color="auto"/>
        <w:right w:val="none" w:sz="0" w:space="0" w:color="auto"/>
      </w:divBdr>
    </w:div>
    <w:div w:id="745687761">
      <w:bodyDiv w:val="1"/>
      <w:marLeft w:val="0"/>
      <w:marRight w:val="0"/>
      <w:marTop w:val="0"/>
      <w:marBottom w:val="0"/>
      <w:divBdr>
        <w:top w:val="none" w:sz="0" w:space="0" w:color="auto"/>
        <w:left w:val="none" w:sz="0" w:space="0" w:color="auto"/>
        <w:bottom w:val="none" w:sz="0" w:space="0" w:color="auto"/>
        <w:right w:val="none" w:sz="0" w:space="0" w:color="auto"/>
      </w:divBdr>
    </w:div>
    <w:div w:id="9930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1.%20Student%20Learning\1.%20Student%20Assessment\2017%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49E805B53D469DA1CF08283F2A56E4"/>
        <w:category>
          <w:name w:val="General"/>
          <w:gallery w:val="placeholder"/>
        </w:category>
        <w:types>
          <w:type w:val="bbPlcHdr"/>
        </w:types>
        <w:behaviors>
          <w:behavior w:val="content"/>
        </w:behaviors>
        <w:guid w:val="{B458CAC2-C237-4F30-90A7-807CA3096BA6}"/>
      </w:docPartPr>
      <w:docPartBody>
        <w:p w:rsidR="00AE3A74" w:rsidRDefault="004C400E">
          <w:pPr>
            <w:pStyle w:val="3B49E805B53D469DA1CF08283F2A56E4"/>
          </w:pPr>
          <w:r w:rsidRPr="00780CB8">
            <w:rPr>
              <w:rStyle w:val="PlaceholderText"/>
            </w:rPr>
            <w:t>Click or tap here to enter text.</w:t>
          </w:r>
        </w:p>
      </w:docPartBody>
    </w:docPart>
    <w:docPart>
      <w:docPartPr>
        <w:name w:val="A03C2955C65148D286A2CC5C91C917D9"/>
        <w:category>
          <w:name w:val="General"/>
          <w:gallery w:val="placeholder"/>
        </w:category>
        <w:types>
          <w:type w:val="bbPlcHdr"/>
        </w:types>
        <w:behaviors>
          <w:behavior w:val="content"/>
        </w:behaviors>
        <w:guid w:val="{E0047209-DA1F-49E1-86D1-662905DF79BB}"/>
      </w:docPartPr>
      <w:docPartBody>
        <w:p w:rsidR="00AE3A74" w:rsidRDefault="004C400E">
          <w:pPr>
            <w:pStyle w:val="A03C2955C65148D286A2CC5C91C917D9"/>
          </w:pPr>
          <w:r w:rsidRPr="00780CB8">
            <w:rPr>
              <w:rStyle w:val="PlaceholderText"/>
            </w:rPr>
            <w:t>Click or tap here to enter text.</w:t>
          </w:r>
        </w:p>
      </w:docPartBody>
    </w:docPart>
    <w:docPart>
      <w:docPartPr>
        <w:name w:val="7B795137DF024675A2A6499265A81C8C"/>
        <w:category>
          <w:name w:val="General"/>
          <w:gallery w:val="placeholder"/>
        </w:category>
        <w:types>
          <w:type w:val="bbPlcHdr"/>
        </w:types>
        <w:behaviors>
          <w:behavior w:val="content"/>
        </w:behaviors>
        <w:guid w:val="{FEA49020-B0F4-45C4-97E9-3420E7EC5967}"/>
      </w:docPartPr>
      <w:docPartBody>
        <w:p w:rsidR="00AE3A74" w:rsidRDefault="004C400E">
          <w:pPr>
            <w:pStyle w:val="7B795137DF024675A2A6499265A81C8C"/>
          </w:pPr>
          <w:r w:rsidRPr="00780CB8">
            <w:rPr>
              <w:rStyle w:val="PlaceholderText"/>
            </w:rPr>
            <w:t>Click or tap here to enter text.</w:t>
          </w:r>
        </w:p>
      </w:docPartBody>
    </w:docPart>
    <w:docPart>
      <w:docPartPr>
        <w:name w:val="95191E0369F14D3FB57840FB87B76237"/>
        <w:category>
          <w:name w:val="General"/>
          <w:gallery w:val="placeholder"/>
        </w:category>
        <w:types>
          <w:type w:val="bbPlcHdr"/>
        </w:types>
        <w:behaviors>
          <w:behavior w:val="content"/>
        </w:behaviors>
        <w:guid w:val="{313E525E-8401-4847-A05B-6F3546FBD529}"/>
      </w:docPartPr>
      <w:docPartBody>
        <w:p w:rsidR="00AE3A74" w:rsidRDefault="004C400E" w:rsidP="004C400E">
          <w:pPr>
            <w:pStyle w:val="95191E0369F14D3FB57840FB87B76237"/>
          </w:pPr>
          <w:r w:rsidRPr="00780C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0E"/>
    <w:rsid w:val="004C400E"/>
    <w:rsid w:val="00AE3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00E"/>
    <w:rPr>
      <w:color w:val="808080"/>
    </w:rPr>
  </w:style>
  <w:style w:type="paragraph" w:customStyle="1" w:styleId="3B49E805B53D469DA1CF08283F2A56E4">
    <w:name w:val="3B49E805B53D469DA1CF08283F2A56E4"/>
  </w:style>
  <w:style w:type="paragraph" w:customStyle="1" w:styleId="A03C2955C65148D286A2CC5C91C917D9">
    <w:name w:val="A03C2955C65148D286A2CC5C91C917D9"/>
  </w:style>
  <w:style w:type="paragraph" w:customStyle="1" w:styleId="7B795137DF024675A2A6499265A81C8C">
    <w:name w:val="7B795137DF024675A2A6499265A81C8C"/>
  </w:style>
  <w:style w:type="paragraph" w:customStyle="1" w:styleId="941B5D2D62F04C54BBD58FB582A54845">
    <w:name w:val="941B5D2D62F04C54BBD58FB582A54845"/>
  </w:style>
  <w:style w:type="paragraph" w:customStyle="1" w:styleId="CFBE401C35A944A69AE16A5AD681580A">
    <w:name w:val="CFBE401C35A944A69AE16A5AD681580A"/>
  </w:style>
  <w:style w:type="paragraph" w:customStyle="1" w:styleId="433E24C7C4DC423EAB80476F4E5BAC9C">
    <w:name w:val="433E24C7C4DC423EAB80476F4E5BAC9C"/>
  </w:style>
  <w:style w:type="paragraph" w:customStyle="1" w:styleId="E03809A7C9554688BCC9602A4065223F">
    <w:name w:val="E03809A7C9554688BCC9602A4065223F"/>
  </w:style>
  <w:style w:type="paragraph" w:customStyle="1" w:styleId="21D17CD4912642CB82DF12BF08F41005">
    <w:name w:val="21D17CD4912642CB82DF12BF08F41005"/>
  </w:style>
  <w:style w:type="paragraph" w:customStyle="1" w:styleId="8668301DEB19469D90072860BC85AB60">
    <w:name w:val="8668301DEB19469D90072860BC85AB60"/>
  </w:style>
  <w:style w:type="paragraph" w:customStyle="1" w:styleId="036CE498E1DE449EA5DA992E32EF76AC">
    <w:name w:val="036CE498E1DE449EA5DA992E32EF76AC"/>
  </w:style>
  <w:style w:type="paragraph" w:customStyle="1" w:styleId="9BF36999DF584941A0FBAA8A86078054">
    <w:name w:val="9BF36999DF584941A0FBAA8A86078054"/>
  </w:style>
  <w:style w:type="paragraph" w:customStyle="1" w:styleId="756B74A110964B61AB0A4C771EE99512">
    <w:name w:val="756B74A110964B61AB0A4C771EE99512"/>
  </w:style>
  <w:style w:type="paragraph" w:customStyle="1" w:styleId="37BE26C8302D434D858CF7C3960E0668">
    <w:name w:val="37BE26C8302D434D858CF7C3960E0668"/>
  </w:style>
  <w:style w:type="paragraph" w:customStyle="1" w:styleId="1C1A59B37EC6466783DC99C0B817433F">
    <w:name w:val="1C1A59B37EC6466783DC99C0B817433F"/>
  </w:style>
  <w:style w:type="paragraph" w:customStyle="1" w:styleId="7A2E32B702B145119F6C489CB411068B">
    <w:name w:val="7A2E32B702B145119F6C489CB411068B"/>
  </w:style>
  <w:style w:type="paragraph" w:customStyle="1" w:styleId="6FD4A994D2D8431EB238B1CC177F45AA">
    <w:name w:val="6FD4A994D2D8431EB238B1CC177F45AA"/>
  </w:style>
  <w:style w:type="paragraph" w:customStyle="1" w:styleId="BD7816BEC81B4201822A316DFEEB55BC">
    <w:name w:val="BD7816BEC81B4201822A316DFEEB55BC"/>
  </w:style>
  <w:style w:type="paragraph" w:customStyle="1" w:styleId="F152BD651AFA4780BA38D0692857314A">
    <w:name w:val="F152BD651AFA4780BA38D0692857314A"/>
  </w:style>
  <w:style w:type="paragraph" w:customStyle="1" w:styleId="7B5108B5981C4543B84A7BA9A7E4F654">
    <w:name w:val="7B5108B5981C4543B84A7BA9A7E4F654"/>
  </w:style>
  <w:style w:type="paragraph" w:customStyle="1" w:styleId="24E4477B846746C4AB57F28C44A6A171">
    <w:name w:val="24E4477B846746C4AB57F28C44A6A171"/>
  </w:style>
  <w:style w:type="paragraph" w:customStyle="1" w:styleId="E31261EB62DD4276B56E2DA14BE2E7B8">
    <w:name w:val="E31261EB62DD4276B56E2DA14BE2E7B8"/>
  </w:style>
  <w:style w:type="paragraph" w:customStyle="1" w:styleId="B5C48901EF84407DBF01AB6D8A25CC76">
    <w:name w:val="B5C48901EF84407DBF01AB6D8A25CC76"/>
  </w:style>
  <w:style w:type="paragraph" w:customStyle="1" w:styleId="D2069B4B2E6F45DF92AEF9E7AC372536">
    <w:name w:val="D2069B4B2E6F45DF92AEF9E7AC372536"/>
  </w:style>
  <w:style w:type="paragraph" w:customStyle="1" w:styleId="339867804C5C4BF2847B073F25247698">
    <w:name w:val="339867804C5C4BF2847B073F25247698"/>
  </w:style>
  <w:style w:type="paragraph" w:customStyle="1" w:styleId="C7B9689817764678B8049CAA5D2ED80E">
    <w:name w:val="C7B9689817764678B8049CAA5D2ED80E"/>
  </w:style>
  <w:style w:type="paragraph" w:customStyle="1" w:styleId="698EF15FFC52400B896B334E8B3BF311">
    <w:name w:val="698EF15FFC52400B896B334E8B3BF311"/>
  </w:style>
  <w:style w:type="paragraph" w:customStyle="1" w:styleId="2634735850344F41A95D9A7C3B713BB0">
    <w:name w:val="2634735850344F41A95D9A7C3B713BB0"/>
  </w:style>
  <w:style w:type="paragraph" w:customStyle="1" w:styleId="257EA1C408414BE38F17D721A10FC585">
    <w:name w:val="257EA1C408414BE38F17D721A10FC585"/>
  </w:style>
  <w:style w:type="paragraph" w:customStyle="1" w:styleId="25FD3B0C6B984ECB9E9B4E61A90FE982">
    <w:name w:val="25FD3B0C6B984ECB9E9B4E61A90FE982"/>
  </w:style>
  <w:style w:type="paragraph" w:customStyle="1" w:styleId="F1D714692B6143D1B21ED094860CC831">
    <w:name w:val="F1D714692B6143D1B21ED094860CC831"/>
  </w:style>
  <w:style w:type="paragraph" w:customStyle="1" w:styleId="F029B3E9FA924A199DBA65654D68BB6F">
    <w:name w:val="F029B3E9FA924A199DBA65654D68BB6F"/>
  </w:style>
  <w:style w:type="paragraph" w:customStyle="1" w:styleId="0C4D4BFFC2174D6CBBA74E092FBDEA08">
    <w:name w:val="0C4D4BFFC2174D6CBBA74E092FBDEA08"/>
  </w:style>
  <w:style w:type="paragraph" w:customStyle="1" w:styleId="892CBD21D7C04671A33059EAC1DD13AA">
    <w:name w:val="892CBD21D7C04671A33059EAC1DD13AA"/>
  </w:style>
  <w:style w:type="paragraph" w:customStyle="1" w:styleId="95191E0369F14D3FB57840FB87B76237">
    <w:name w:val="95191E0369F14D3FB57840FB87B76237"/>
    <w:rsid w:val="004C4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A01637-B5BF-4C86-B7C5-A2835384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Assessment Template</Template>
  <TotalTime>144</TotalTime>
  <Pages>6</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Nerida Noble</dc:creator>
  <cp:lastModifiedBy>Nerida Noble</cp:lastModifiedBy>
  <cp:revision>3</cp:revision>
  <cp:lastPrinted>2016-12-05T01:40:00Z</cp:lastPrinted>
  <dcterms:created xsi:type="dcterms:W3CDTF">2019-10-22T00:38:00Z</dcterms:created>
  <dcterms:modified xsi:type="dcterms:W3CDTF">2019-10-22T05:11:00Z</dcterms:modified>
</cp:coreProperties>
</file>